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9CAF62" w14:textId="77777777" w:rsidR="002675BF" w:rsidRPr="00AA1952" w:rsidRDefault="00000000">
      <w:pPr>
        <w:pStyle w:val="Heading1"/>
        <w:rPr>
          <w:rFonts w:ascii="Arial" w:hAnsi="Arial" w:cs="Arial"/>
        </w:rPr>
      </w:pPr>
      <w:r w:rsidRPr="00AA1952">
        <w:rPr>
          <w:rFonts w:ascii="Arial" w:hAnsi="Arial" w:cs="Arial"/>
          <w:color w:val="202529"/>
        </w:rPr>
        <w:t>Jake</w:t>
      </w:r>
      <w:r w:rsidRPr="00AA1952">
        <w:rPr>
          <w:rFonts w:ascii="Arial" w:hAnsi="Arial" w:cs="Arial"/>
          <w:color w:val="202529"/>
          <w:spacing w:val="75"/>
        </w:rPr>
        <w:t xml:space="preserve"> </w:t>
      </w:r>
      <w:r w:rsidRPr="00AA1952">
        <w:rPr>
          <w:rFonts w:ascii="Arial" w:hAnsi="Arial" w:cs="Arial"/>
          <w:color w:val="202529"/>
        </w:rPr>
        <w:t>D.</w:t>
      </w:r>
      <w:r w:rsidRPr="00AA1952">
        <w:rPr>
          <w:rFonts w:ascii="Arial" w:hAnsi="Arial" w:cs="Arial"/>
          <w:color w:val="202529"/>
          <w:spacing w:val="76"/>
        </w:rPr>
        <w:t xml:space="preserve"> </w:t>
      </w:r>
      <w:r w:rsidRPr="00AA1952">
        <w:rPr>
          <w:rFonts w:ascii="Arial" w:hAnsi="Arial" w:cs="Arial"/>
          <w:color w:val="202529"/>
          <w:spacing w:val="-2"/>
        </w:rPr>
        <w:t>Hasleton</w:t>
      </w:r>
    </w:p>
    <w:p w14:paraId="7C0102F6" w14:textId="77777777" w:rsidR="002675BF" w:rsidRPr="00AA1952" w:rsidRDefault="002675BF">
      <w:pPr>
        <w:pStyle w:val="BodyText"/>
        <w:tabs>
          <w:tab w:val="left" w:pos="4978"/>
          <w:tab w:val="left" w:pos="8430"/>
        </w:tabs>
        <w:spacing w:before="105"/>
        <w:ind w:left="958"/>
      </w:pPr>
      <w:hyperlink r:id="rId5">
        <w:r w:rsidRPr="00AA1952">
          <w:rPr>
            <w:color w:val="202529"/>
            <w:spacing w:val="-2"/>
          </w:rPr>
          <w:t>Jake.Hasleton@gmail.com</w:t>
        </w:r>
      </w:hyperlink>
      <w:r w:rsidR="00000000" w:rsidRPr="00AA1952">
        <w:rPr>
          <w:color w:val="202529"/>
        </w:rPr>
        <w:tab/>
        <w:t>(435)-777-</w:t>
      </w:r>
      <w:r w:rsidR="00000000" w:rsidRPr="00AA1952">
        <w:rPr>
          <w:color w:val="202529"/>
          <w:spacing w:val="-4"/>
        </w:rPr>
        <w:t>3492</w:t>
      </w:r>
      <w:r w:rsidR="00000000" w:rsidRPr="00AA1952">
        <w:rPr>
          <w:color w:val="202529"/>
        </w:rPr>
        <w:tab/>
      </w:r>
      <w:r w:rsidR="00000000" w:rsidRPr="00AA1952">
        <w:rPr>
          <w:color w:val="202529"/>
          <w:spacing w:val="-2"/>
        </w:rPr>
        <w:t>JakeHasleton.com</w:t>
      </w:r>
    </w:p>
    <w:p w14:paraId="4DDB98B1" w14:textId="77777777" w:rsidR="002675BF" w:rsidRPr="00AA1952" w:rsidRDefault="002675BF">
      <w:pPr>
        <w:pStyle w:val="BodyText"/>
        <w:spacing w:before="64"/>
        <w:ind w:left="0"/>
      </w:pPr>
    </w:p>
    <w:p w14:paraId="7C7DABC5" w14:textId="77777777" w:rsidR="002675BF" w:rsidRPr="00AA1952" w:rsidRDefault="00000000">
      <w:pPr>
        <w:spacing w:line="271" w:lineRule="auto"/>
        <w:ind w:left="2"/>
        <w:jc w:val="center"/>
        <w:rPr>
          <w:i/>
        </w:rPr>
      </w:pPr>
      <w:r w:rsidRPr="00AA1952">
        <w:rPr>
          <w:i/>
          <w:color w:val="202529"/>
        </w:rPr>
        <w:t>Content</w:t>
      </w:r>
      <w:r w:rsidRPr="00AA1952">
        <w:rPr>
          <w:i/>
          <w:color w:val="202529"/>
          <w:spacing w:val="-13"/>
        </w:rPr>
        <w:t xml:space="preserve"> </w:t>
      </w:r>
      <w:r w:rsidRPr="00AA1952">
        <w:rPr>
          <w:i/>
          <w:color w:val="202529"/>
        </w:rPr>
        <w:t>Strategist,</w:t>
      </w:r>
      <w:r w:rsidRPr="00AA1952">
        <w:rPr>
          <w:i/>
          <w:color w:val="202529"/>
          <w:spacing w:val="-13"/>
        </w:rPr>
        <w:t xml:space="preserve"> </w:t>
      </w:r>
      <w:r w:rsidRPr="00AA1952">
        <w:rPr>
          <w:i/>
          <w:color w:val="202529"/>
        </w:rPr>
        <w:t>Production</w:t>
      </w:r>
      <w:r w:rsidRPr="00AA1952">
        <w:rPr>
          <w:i/>
          <w:color w:val="202529"/>
          <w:spacing w:val="-13"/>
        </w:rPr>
        <w:t xml:space="preserve"> </w:t>
      </w:r>
      <w:r w:rsidRPr="00AA1952">
        <w:rPr>
          <w:i/>
          <w:color w:val="202529"/>
        </w:rPr>
        <w:t>Lead,</w:t>
      </w:r>
      <w:r w:rsidRPr="00AA1952">
        <w:rPr>
          <w:i/>
          <w:color w:val="202529"/>
          <w:spacing w:val="-13"/>
        </w:rPr>
        <w:t xml:space="preserve"> </w:t>
      </w:r>
      <w:r w:rsidRPr="00AA1952">
        <w:rPr>
          <w:i/>
          <w:color w:val="202529"/>
        </w:rPr>
        <w:t>and</w:t>
      </w:r>
      <w:r w:rsidRPr="00AA1952">
        <w:rPr>
          <w:i/>
          <w:color w:val="202529"/>
          <w:spacing w:val="-13"/>
        </w:rPr>
        <w:t xml:space="preserve"> </w:t>
      </w:r>
      <w:r w:rsidRPr="00AA1952">
        <w:rPr>
          <w:i/>
          <w:color w:val="202529"/>
        </w:rPr>
        <w:t>Social</w:t>
      </w:r>
      <w:r w:rsidRPr="00AA1952">
        <w:rPr>
          <w:i/>
          <w:color w:val="202529"/>
          <w:spacing w:val="-13"/>
        </w:rPr>
        <w:t xml:space="preserve"> </w:t>
      </w:r>
      <w:r w:rsidRPr="00AA1952">
        <w:rPr>
          <w:i/>
          <w:color w:val="202529"/>
        </w:rPr>
        <w:t>Media</w:t>
      </w:r>
      <w:r w:rsidRPr="00AA1952">
        <w:rPr>
          <w:i/>
          <w:color w:val="202529"/>
          <w:spacing w:val="-13"/>
        </w:rPr>
        <w:t xml:space="preserve"> </w:t>
      </w:r>
      <w:r w:rsidRPr="00AA1952">
        <w:rPr>
          <w:i/>
          <w:color w:val="202529"/>
        </w:rPr>
        <w:t>Manager</w:t>
      </w:r>
      <w:r w:rsidRPr="00AA1952">
        <w:rPr>
          <w:i/>
          <w:color w:val="202529"/>
          <w:spacing w:val="-13"/>
        </w:rPr>
        <w:t xml:space="preserve"> </w:t>
      </w:r>
      <w:r w:rsidRPr="00AA1952">
        <w:rPr>
          <w:i/>
          <w:color w:val="202529"/>
        </w:rPr>
        <w:t>with</w:t>
      </w:r>
      <w:r w:rsidRPr="00AA1952">
        <w:rPr>
          <w:i/>
          <w:color w:val="202529"/>
          <w:spacing w:val="-13"/>
        </w:rPr>
        <w:t xml:space="preserve"> </w:t>
      </w:r>
      <w:r w:rsidRPr="00AA1952">
        <w:rPr>
          <w:i/>
          <w:color w:val="202529"/>
        </w:rPr>
        <w:t>expertise</w:t>
      </w:r>
      <w:r w:rsidRPr="00AA1952">
        <w:rPr>
          <w:i/>
          <w:color w:val="202529"/>
          <w:spacing w:val="-13"/>
        </w:rPr>
        <w:t xml:space="preserve"> </w:t>
      </w:r>
      <w:r w:rsidRPr="00AA1952">
        <w:rPr>
          <w:i/>
          <w:color w:val="202529"/>
        </w:rPr>
        <w:t>in</w:t>
      </w:r>
      <w:r w:rsidRPr="00AA1952">
        <w:rPr>
          <w:i/>
          <w:color w:val="202529"/>
          <w:spacing w:val="-13"/>
        </w:rPr>
        <w:t xml:space="preserve"> </w:t>
      </w:r>
      <w:r w:rsidRPr="00AA1952">
        <w:rPr>
          <w:i/>
          <w:color w:val="202529"/>
        </w:rPr>
        <w:t>multi-platform</w:t>
      </w:r>
      <w:r w:rsidRPr="00AA1952">
        <w:rPr>
          <w:i/>
          <w:color w:val="202529"/>
          <w:spacing w:val="-13"/>
        </w:rPr>
        <w:t xml:space="preserve"> </w:t>
      </w:r>
      <w:r w:rsidRPr="00AA1952">
        <w:rPr>
          <w:i/>
          <w:color w:val="202529"/>
        </w:rPr>
        <w:t>video</w:t>
      </w:r>
      <w:r w:rsidRPr="00AA1952">
        <w:rPr>
          <w:i/>
          <w:color w:val="202529"/>
          <w:spacing w:val="-13"/>
        </w:rPr>
        <w:t xml:space="preserve"> </w:t>
      </w:r>
      <w:r w:rsidRPr="00AA1952">
        <w:rPr>
          <w:i/>
          <w:color w:val="202529"/>
        </w:rPr>
        <w:t>production</w:t>
      </w:r>
      <w:r w:rsidRPr="00AA1952">
        <w:rPr>
          <w:i/>
          <w:color w:val="202529"/>
          <w:spacing w:val="-13"/>
        </w:rPr>
        <w:t xml:space="preserve"> </w:t>
      </w:r>
      <w:r w:rsidRPr="00AA1952">
        <w:rPr>
          <w:i/>
          <w:color w:val="202529"/>
        </w:rPr>
        <w:t>and content</w:t>
      </w:r>
      <w:r w:rsidRPr="00AA1952">
        <w:rPr>
          <w:i/>
          <w:color w:val="202529"/>
          <w:spacing w:val="-14"/>
        </w:rPr>
        <w:t xml:space="preserve"> </w:t>
      </w:r>
      <w:r w:rsidRPr="00AA1952">
        <w:rPr>
          <w:i/>
          <w:color w:val="202529"/>
        </w:rPr>
        <w:t>strategy,</w:t>
      </w:r>
      <w:r w:rsidRPr="00AA1952">
        <w:rPr>
          <w:i/>
          <w:color w:val="202529"/>
          <w:spacing w:val="-14"/>
        </w:rPr>
        <w:t xml:space="preserve"> </w:t>
      </w:r>
      <w:r w:rsidRPr="00AA1952">
        <w:rPr>
          <w:i/>
          <w:color w:val="202529"/>
        </w:rPr>
        <w:t>leveraging</w:t>
      </w:r>
      <w:r w:rsidRPr="00AA1952">
        <w:rPr>
          <w:i/>
          <w:color w:val="202529"/>
          <w:spacing w:val="-14"/>
        </w:rPr>
        <w:t xml:space="preserve"> </w:t>
      </w:r>
      <w:r w:rsidRPr="00AA1952">
        <w:rPr>
          <w:i/>
          <w:color w:val="202529"/>
        </w:rPr>
        <w:t>over</w:t>
      </w:r>
      <w:r w:rsidRPr="00AA1952">
        <w:rPr>
          <w:i/>
          <w:color w:val="202529"/>
          <w:spacing w:val="-14"/>
        </w:rPr>
        <w:t xml:space="preserve"> </w:t>
      </w:r>
      <w:r w:rsidRPr="00AA1952">
        <w:rPr>
          <w:i/>
          <w:color w:val="202529"/>
        </w:rPr>
        <w:t>5</w:t>
      </w:r>
      <w:r w:rsidRPr="00AA1952">
        <w:rPr>
          <w:i/>
          <w:color w:val="202529"/>
          <w:spacing w:val="-14"/>
        </w:rPr>
        <w:t xml:space="preserve"> </w:t>
      </w:r>
      <w:r w:rsidRPr="00AA1952">
        <w:rPr>
          <w:i/>
          <w:color w:val="202529"/>
        </w:rPr>
        <w:t>years</w:t>
      </w:r>
      <w:r w:rsidRPr="00AA1952">
        <w:rPr>
          <w:i/>
          <w:color w:val="202529"/>
          <w:spacing w:val="-14"/>
        </w:rPr>
        <w:t xml:space="preserve"> </w:t>
      </w:r>
      <w:r w:rsidRPr="00AA1952">
        <w:rPr>
          <w:i/>
          <w:color w:val="202529"/>
        </w:rPr>
        <w:t>of</w:t>
      </w:r>
      <w:r w:rsidRPr="00AA1952">
        <w:rPr>
          <w:i/>
          <w:color w:val="202529"/>
          <w:spacing w:val="-14"/>
        </w:rPr>
        <w:t xml:space="preserve"> </w:t>
      </w:r>
      <w:r w:rsidRPr="00AA1952">
        <w:rPr>
          <w:i/>
          <w:color w:val="202529"/>
        </w:rPr>
        <w:t>experience</w:t>
      </w:r>
      <w:r w:rsidRPr="00AA1952">
        <w:rPr>
          <w:i/>
          <w:color w:val="202529"/>
          <w:spacing w:val="-14"/>
        </w:rPr>
        <w:t xml:space="preserve"> </w:t>
      </w:r>
      <w:r w:rsidRPr="00AA1952">
        <w:rPr>
          <w:i/>
          <w:color w:val="202529"/>
        </w:rPr>
        <w:t>to</w:t>
      </w:r>
      <w:r w:rsidRPr="00AA1952">
        <w:rPr>
          <w:i/>
          <w:color w:val="202529"/>
          <w:spacing w:val="-14"/>
        </w:rPr>
        <w:t xml:space="preserve"> </w:t>
      </w:r>
      <w:r w:rsidRPr="00AA1952">
        <w:rPr>
          <w:i/>
          <w:color w:val="202529"/>
        </w:rPr>
        <w:t>drive</w:t>
      </w:r>
      <w:r w:rsidRPr="00AA1952">
        <w:rPr>
          <w:i/>
          <w:color w:val="202529"/>
          <w:spacing w:val="-14"/>
        </w:rPr>
        <w:t xml:space="preserve"> </w:t>
      </w:r>
      <w:r w:rsidRPr="00AA1952">
        <w:rPr>
          <w:i/>
          <w:color w:val="202529"/>
        </w:rPr>
        <w:t>engagement</w:t>
      </w:r>
      <w:r w:rsidRPr="00AA1952">
        <w:rPr>
          <w:i/>
          <w:color w:val="202529"/>
          <w:spacing w:val="-14"/>
        </w:rPr>
        <w:t xml:space="preserve"> </w:t>
      </w:r>
      <w:r w:rsidRPr="00AA1952">
        <w:rPr>
          <w:i/>
          <w:color w:val="202529"/>
        </w:rPr>
        <w:t>and</w:t>
      </w:r>
      <w:r w:rsidRPr="00AA1952">
        <w:rPr>
          <w:i/>
          <w:color w:val="202529"/>
          <w:spacing w:val="-14"/>
        </w:rPr>
        <w:t xml:space="preserve"> </w:t>
      </w:r>
      <w:r w:rsidRPr="00AA1952">
        <w:rPr>
          <w:i/>
          <w:color w:val="202529"/>
        </w:rPr>
        <w:t>build</w:t>
      </w:r>
      <w:r w:rsidRPr="00AA1952">
        <w:rPr>
          <w:i/>
          <w:color w:val="202529"/>
          <w:spacing w:val="-14"/>
        </w:rPr>
        <w:t xml:space="preserve"> </w:t>
      </w:r>
      <w:r w:rsidRPr="00AA1952">
        <w:rPr>
          <w:i/>
          <w:color w:val="202529"/>
        </w:rPr>
        <w:t>executive</w:t>
      </w:r>
      <w:r w:rsidRPr="00AA1952">
        <w:rPr>
          <w:i/>
          <w:color w:val="202529"/>
          <w:spacing w:val="-14"/>
        </w:rPr>
        <w:t xml:space="preserve"> </w:t>
      </w:r>
      <w:r w:rsidRPr="00AA1952">
        <w:rPr>
          <w:i/>
          <w:color w:val="202529"/>
        </w:rPr>
        <w:t>thought</w:t>
      </w:r>
      <w:r w:rsidRPr="00AA1952">
        <w:rPr>
          <w:i/>
          <w:color w:val="202529"/>
          <w:spacing w:val="-14"/>
        </w:rPr>
        <w:t xml:space="preserve"> </w:t>
      </w:r>
      <w:r w:rsidRPr="00AA1952">
        <w:rPr>
          <w:i/>
          <w:color w:val="202529"/>
        </w:rPr>
        <w:t>leadership.</w:t>
      </w:r>
    </w:p>
    <w:p w14:paraId="7C338CDD" w14:textId="77777777" w:rsidR="002675BF" w:rsidRPr="00AA1952" w:rsidRDefault="00000000">
      <w:pPr>
        <w:pStyle w:val="Heading2"/>
        <w:spacing w:before="228"/>
        <w:rPr>
          <w:rFonts w:ascii="Arial" w:hAnsi="Arial" w:cs="Arial"/>
        </w:rPr>
      </w:pPr>
      <w:r w:rsidRPr="00AA1952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2415681" wp14:editId="3FA06403">
                <wp:simplePos x="0" y="0"/>
                <wp:positionH relativeFrom="page">
                  <wp:posOffset>276224</wp:posOffset>
                </wp:positionH>
                <wp:positionV relativeFrom="paragraph">
                  <wp:posOffset>377744</wp:posOffset>
                </wp:positionV>
                <wp:extent cx="7219950" cy="190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199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19950" h="19050">
                              <a:moveTo>
                                <a:pt x="7219949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7219949" y="0"/>
                              </a:lnTo>
                              <a:lnTo>
                                <a:pt x="7219949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D4F26B" id="Graphic 1" o:spid="_x0000_s1026" style="position:absolute;margin-left:21.75pt;margin-top:29.75pt;width:568.5pt;height:1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19950,190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" path="m7219949,19049l,19049,,,7219949,r,19049xe" fillcolor="black" stroked="f">
                <v:path arrowok="t"/>
                <w10:wrap type="topAndBottom" anchorx="page"/>
              </v:shape>
            </w:pict>
          </mc:Fallback>
        </mc:AlternateContent>
      </w:r>
      <w:r w:rsidRPr="00AA1952">
        <w:rPr>
          <w:rFonts w:ascii="Arial" w:hAnsi="Arial" w:cs="Arial"/>
        </w:rPr>
        <w:t>WORK</w:t>
      </w:r>
      <w:r w:rsidRPr="00AA1952">
        <w:rPr>
          <w:rFonts w:ascii="Arial" w:hAnsi="Arial" w:cs="Arial"/>
          <w:spacing w:val="24"/>
        </w:rPr>
        <w:t xml:space="preserve"> </w:t>
      </w:r>
      <w:r w:rsidRPr="00AA1952">
        <w:rPr>
          <w:rFonts w:ascii="Arial" w:hAnsi="Arial" w:cs="Arial"/>
          <w:spacing w:val="-2"/>
        </w:rPr>
        <w:t>EXPERIENCE</w:t>
      </w:r>
    </w:p>
    <w:p w14:paraId="1CEAA667" w14:textId="77777777" w:rsidR="00AA1952" w:rsidRPr="00AA1952" w:rsidRDefault="00AA1952">
      <w:pPr>
        <w:pStyle w:val="Heading3"/>
        <w:spacing w:before="113"/>
        <w:rPr>
          <w:rFonts w:ascii="Arial" w:hAnsi="Arial" w:cs="Arial"/>
          <w:b/>
          <w:color w:val="202529"/>
          <w:w w:val="115"/>
        </w:rPr>
      </w:pPr>
    </w:p>
    <w:p w14:paraId="3B0CF556" w14:textId="77777777" w:rsidR="00AA1952" w:rsidRDefault="00AA1952" w:rsidP="00AA1952">
      <w:pPr>
        <w:pStyle w:val="Heading2"/>
        <w:rPr>
          <w:rFonts w:ascii="Arial" w:hAnsi="Arial" w:cs="Arial"/>
          <w:b w:val="0"/>
          <w:bCs w:val="0"/>
        </w:rPr>
      </w:pPr>
      <w:r w:rsidRPr="00AA1952">
        <w:rPr>
          <w:rFonts w:ascii="Arial" w:hAnsi="Arial" w:cs="Arial"/>
        </w:rPr>
        <w:t xml:space="preserve">Trulee Legal — </w:t>
      </w:r>
      <w:r w:rsidRPr="00AA1952">
        <w:rPr>
          <w:rFonts w:ascii="Arial" w:hAnsi="Arial" w:cs="Arial"/>
          <w:b w:val="0"/>
          <w:bCs w:val="0"/>
        </w:rPr>
        <w:t>Director of Marketing &amp; Content Production</w:t>
      </w:r>
    </w:p>
    <w:p w14:paraId="4B30A5C9" w14:textId="77777777" w:rsidR="00AA1952" w:rsidRPr="00AA1952" w:rsidRDefault="00AA1952" w:rsidP="00AA1952">
      <w:pPr>
        <w:pStyle w:val="Heading2"/>
        <w:rPr>
          <w:rFonts w:ascii="Arial" w:hAnsi="Arial" w:cs="Arial"/>
          <w:b w:val="0"/>
          <w:bCs w:val="0"/>
        </w:rPr>
      </w:pPr>
    </w:p>
    <w:p w14:paraId="5C9662F0" w14:textId="5803236C" w:rsidR="00AA1952" w:rsidRDefault="00AA1952" w:rsidP="00AA1952">
      <w:r>
        <w:t>Mar</w:t>
      </w:r>
      <w:r w:rsidRPr="00AA1952">
        <w:t xml:space="preserve"> 2026 – Present | Utah</w:t>
      </w:r>
    </w:p>
    <w:p w14:paraId="005C6818" w14:textId="7C978A02" w:rsidR="00AA1952" w:rsidRPr="00AA1952" w:rsidRDefault="00AA1952" w:rsidP="00AA1952">
      <w:pPr>
        <w:pStyle w:val="ListBullet"/>
        <w:tabs>
          <w:tab w:val="num" w:pos="360"/>
        </w:tabs>
        <w:ind w:left="360" w:hanging="360"/>
        <w:rPr>
          <w:rFonts w:ascii="Arial" w:hAnsi="Arial" w:cs="Arial"/>
        </w:rPr>
      </w:pPr>
      <w:r w:rsidRPr="00AA1952">
        <w:rPr>
          <w:rFonts w:ascii="Arial" w:hAnsi="Arial" w:cs="Arial"/>
        </w:rPr>
        <w:t>Lead marketing strategy, brand positioning, and growth initiatives across Trulee Legal, SF Firm, Blue Best HVAC, and several executive leadership personal brands.</w:t>
      </w:r>
    </w:p>
    <w:p w14:paraId="7412226E" w14:textId="77777777" w:rsidR="00AA1952" w:rsidRPr="00AA1952" w:rsidRDefault="00AA1952" w:rsidP="00AA1952">
      <w:pPr>
        <w:pStyle w:val="ListBullet"/>
        <w:tabs>
          <w:tab w:val="num" w:pos="360"/>
        </w:tabs>
        <w:ind w:left="360" w:hanging="360"/>
        <w:rPr>
          <w:rFonts w:ascii="Arial" w:hAnsi="Arial" w:cs="Arial"/>
        </w:rPr>
      </w:pPr>
      <w:r w:rsidRPr="00AA1952">
        <w:rPr>
          <w:rFonts w:ascii="Arial" w:hAnsi="Arial" w:cs="Arial"/>
        </w:rPr>
        <w:t>Direct all content production, including video, photography, graphic design, copywriting, podcast production, and digital media.</w:t>
      </w:r>
    </w:p>
    <w:p w14:paraId="76BFBB43" w14:textId="77777777" w:rsidR="00AA1952" w:rsidRPr="00AA1952" w:rsidRDefault="00AA1952" w:rsidP="00AA1952">
      <w:pPr>
        <w:pStyle w:val="ListBullet"/>
        <w:tabs>
          <w:tab w:val="num" w:pos="360"/>
        </w:tabs>
        <w:ind w:left="360" w:hanging="360"/>
        <w:rPr>
          <w:rFonts w:ascii="Arial" w:hAnsi="Arial" w:cs="Arial"/>
        </w:rPr>
      </w:pPr>
      <w:r w:rsidRPr="00AA1952">
        <w:rPr>
          <w:rFonts w:ascii="Arial" w:hAnsi="Arial" w:cs="Arial"/>
        </w:rPr>
        <w:t>Develop executive thought leadership strategies for attorneys and business leaders across LinkedIn, Medium, Substack, podcasts, and long-form content.</w:t>
      </w:r>
    </w:p>
    <w:p w14:paraId="347FF7BF" w14:textId="77777777" w:rsidR="00AA1952" w:rsidRDefault="00AA1952" w:rsidP="00AA1952">
      <w:pPr>
        <w:pStyle w:val="ListBullet"/>
        <w:tabs>
          <w:tab w:val="num" w:pos="360"/>
        </w:tabs>
        <w:ind w:left="360" w:hanging="360"/>
        <w:rPr>
          <w:rFonts w:ascii="Arial" w:hAnsi="Arial" w:cs="Arial"/>
        </w:rPr>
      </w:pPr>
      <w:r w:rsidRPr="00AA1952">
        <w:rPr>
          <w:rFonts w:ascii="Arial" w:hAnsi="Arial" w:cs="Arial"/>
        </w:rPr>
        <w:t>Oversee SEO, website strategy, paid media, email marketing, and social media to drive client acquisition and brand awareness.</w:t>
      </w:r>
    </w:p>
    <w:p w14:paraId="2E1C76D2" w14:textId="0B70FB63" w:rsidR="00FC4756" w:rsidRPr="00AA1952" w:rsidRDefault="00FC4756" w:rsidP="00AA1952">
      <w:pPr>
        <w:pStyle w:val="ListBullet"/>
        <w:tabs>
          <w:tab w:val="num" w:pos="360"/>
        </w:tabs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Directed </w:t>
      </w:r>
      <w:r>
        <w:rPr>
          <w:rFonts w:ascii="Arial" w:hAnsi="Arial" w:cs="Arial"/>
        </w:rPr>
        <w:t>social media</w:t>
      </w:r>
      <w:r>
        <w:rPr>
          <w:rFonts w:ascii="Arial" w:hAnsi="Arial" w:cs="Arial"/>
        </w:rPr>
        <w:t xml:space="preserve"> strategy and management for all brands, including Instagram, TikTok, YouTube, Pinterest, and LinkedIn.</w:t>
      </w:r>
    </w:p>
    <w:p w14:paraId="2C501E59" w14:textId="77777777" w:rsidR="00AA1952" w:rsidRPr="00AA1952" w:rsidRDefault="00AA1952" w:rsidP="00AA1952">
      <w:pPr>
        <w:pStyle w:val="ListBullet"/>
        <w:tabs>
          <w:tab w:val="num" w:pos="360"/>
        </w:tabs>
        <w:ind w:left="360" w:hanging="360"/>
        <w:rPr>
          <w:rFonts w:ascii="Arial" w:hAnsi="Arial" w:cs="Arial"/>
        </w:rPr>
      </w:pPr>
      <w:r w:rsidRPr="00AA1952">
        <w:rPr>
          <w:rFonts w:ascii="Arial" w:hAnsi="Arial" w:cs="Arial"/>
        </w:rPr>
        <w:t>Build multi-brand marketing systems, analytics dashboards, and reporting frameworks to measure campaign performance and guide strategic decisions.</w:t>
      </w:r>
    </w:p>
    <w:p w14:paraId="2B47EF8B" w14:textId="7C9847B9" w:rsidR="00AA1952" w:rsidRPr="00AA1952" w:rsidRDefault="00AA1952" w:rsidP="00AA1952">
      <w:pPr>
        <w:pStyle w:val="ListBullet"/>
        <w:tabs>
          <w:tab w:val="num" w:pos="360"/>
        </w:tabs>
        <w:ind w:left="360" w:hanging="360"/>
        <w:rPr>
          <w:rFonts w:ascii="Arial" w:hAnsi="Arial" w:cs="Arial"/>
        </w:rPr>
      </w:pPr>
      <w:r w:rsidRPr="00AA1952">
        <w:rPr>
          <w:rFonts w:ascii="Arial" w:hAnsi="Arial" w:cs="Arial"/>
        </w:rPr>
        <w:t>Partner with executive leadership to align marketing initiatives with business development and long-term growth objectives.</w:t>
      </w:r>
    </w:p>
    <w:p w14:paraId="5D9BF779" w14:textId="77777777" w:rsidR="00AA1952" w:rsidRPr="00AA1952" w:rsidRDefault="00AA1952">
      <w:pPr>
        <w:pStyle w:val="Heading3"/>
        <w:spacing w:before="113"/>
        <w:rPr>
          <w:rFonts w:ascii="Arial" w:hAnsi="Arial" w:cs="Arial"/>
          <w:b/>
          <w:color w:val="202529"/>
          <w:w w:val="115"/>
        </w:rPr>
      </w:pPr>
    </w:p>
    <w:p w14:paraId="60AFF47E" w14:textId="01BD7E1E" w:rsidR="002675BF" w:rsidRPr="00AA1952" w:rsidRDefault="00000000">
      <w:pPr>
        <w:pStyle w:val="Heading3"/>
        <w:spacing w:before="113"/>
        <w:rPr>
          <w:rFonts w:ascii="Arial" w:hAnsi="Arial" w:cs="Arial"/>
        </w:rPr>
      </w:pPr>
      <w:r w:rsidRPr="00AA1952">
        <w:rPr>
          <w:rFonts w:ascii="Arial" w:hAnsi="Arial" w:cs="Arial"/>
          <w:b/>
          <w:color w:val="202529"/>
          <w:w w:val="115"/>
        </w:rPr>
        <w:t>Lendio</w:t>
      </w:r>
      <w:r w:rsidRPr="00AA1952">
        <w:rPr>
          <w:rFonts w:ascii="Arial" w:hAnsi="Arial" w:cs="Arial"/>
          <w:b/>
          <w:color w:val="202529"/>
          <w:spacing w:val="25"/>
          <w:w w:val="115"/>
        </w:rPr>
        <w:t xml:space="preserve"> </w:t>
      </w:r>
      <w:r w:rsidRPr="00AA1952">
        <w:rPr>
          <w:rFonts w:ascii="Arial" w:hAnsi="Arial" w:cs="Arial"/>
          <w:color w:val="202529"/>
          <w:w w:val="115"/>
        </w:rPr>
        <w:t>-</w:t>
      </w:r>
      <w:r w:rsidRPr="00AA1952">
        <w:rPr>
          <w:rFonts w:ascii="Arial" w:hAnsi="Arial" w:cs="Arial"/>
          <w:color w:val="202529"/>
          <w:spacing w:val="25"/>
          <w:w w:val="115"/>
        </w:rPr>
        <w:t xml:space="preserve"> </w:t>
      </w:r>
      <w:r w:rsidRPr="00AA1952">
        <w:rPr>
          <w:rFonts w:ascii="Arial" w:hAnsi="Arial" w:cs="Arial"/>
          <w:color w:val="202529"/>
          <w:w w:val="115"/>
        </w:rPr>
        <w:t>Content</w:t>
      </w:r>
      <w:r w:rsidRPr="00AA1952">
        <w:rPr>
          <w:rFonts w:ascii="Arial" w:hAnsi="Arial" w:cs="Arial"/>
          <w:color w:val="202529"/>
          <w:spacing w:val="-18"/>
          <w:w w:val="115"/>
        </w:rPr>
        <w:t xml:space="preserve"> </w:t>
      </w:r>
      <w:r w:rsidRPr="00AA1952">
        <w:rPr>
          <w:rFonts w:ascii="Arial" w:hAnsi="Arial" w:cs="Arial"/>
          <w:color w:val="202529"/>
          <w:w w:val="115"/>
        </w:rPr>
        <w:t>Strategist</w:t>
      </w:r>
      <w:r w:rsidRPr="00AA1952">
        <w:rPr>
          <w:rFonts w:ascii="Arial" w:hAnsi="Arial" w:cs="Arial"/>
          <w:color w:val="202529"/>
          <w:spacing w:val="-18"/>
          <w:w w:val="115"/>
        </w:rPr>
        <w:t xml:space="preserve"> </w:t>
      </w:r>
      <w:r w:rsidRPr="00AA1952">
        <w:rPr>
          <w:rFonts w:ascii="Arial" w:hAnsi="Arial" w:cs="Arial"/>
          <w:color w:val="202529"/>
          <w:w w:val="115"/>
        </w:rPr>
        <w:t>and</w:t>
      </w:r>
      <w:r w:rsidRPr="00AA1952">
        <w:rPr>
          <w:rFonts w:ascii="Arial" w:hAnsi="Arial" w:cs="Arial"/>
          <w:color w:val="202529"/>
          <w:spacing w:val="-18"/>
          <w:w w:val="115"/>
        </w:rPr>
        <w:t xml:space="preserve"> </w:t>
      </w:r>
      <w:r w:rsidRPr="00AA1952">
        <w:rPr>
          <w:rFonts w:ascii="Arial" w:hAnsi="Arial" w:cs="Arial"/>
          <w:color w:val="202529"/>
          <w:w w:val="115"/>
        </w:rPr>
        <w:t>Production</w:t>
      </w:r>
      <w:r w:rsidRPr="00AA1952">
        <w:rPr>
          <w:rFonts w:ascii="Arial" w:hAnsi="Arial" w:cs="Arial"/>
          <w:color w:val="202529"/>
          <w:spacing w:val="-18"/>
          <w:w w:val="115"/>
        </w:rPr>
        <w:t xml:space="preserve"> </w:t>
      </w:r>
      <w:r w:rsidRPr="00AA1952">
        <w:rPr>
          <w:rFonts w:ascii="Arial" w:hAnsi="Arial" w:cs="Arial"/>
          <w:color w:val="202529"/>
          <w:spacing w:val="-4"/>
          <w:w w:val="115"/>
        </w:rPr>
        <w:t>Lead</w:t>
      </w:r>
    </w:p>
    <w:p w14:paraId="59436980" w14:textId="441FE542" w:rsidR="002675BF" w:rsidRPr="00AA1952" w:rsidRDefault="00000000">
      <w:pPr>
        <w:pStyle w:val="BodyText"/>
        <w:tabs>
          <w:tab w:val="left" w:pos="10665"/>
        </w:tabs>
        <w:spacing w:before="138"/>
        <w:ind w:left="71"/>
      </w:pPr>
      <w:r w:rsidRPr="00AA1952">
        <w:rPr>
          <w:color w:val="666666"/>
        </w:rPr>
        <w:t>Apr</w:t>
      </w:r>
      <w:r w:rsidRPr="00AA1952">
        <w:rPr>
          <w:color w:val="666666"/>
          <w:spacing w:val="-8"/>
        </w:rPr>
        <w:t xml:space="preserve"> </w:t>
      </w:r>
      <w:r w:rsidRPr="00AA1952">
        <w:rPr>
          <w:color w:val="666666"/>
        </w:rPr>
        <w:t>2025</w:t>
      </w:r>
      <w:r w:rsidRPr="00AA1952">
        <w:rPr>
          <w:color w:val="666666"/>
          <w:spacing w:val="-8"/>
        </w:rPr>
        <w:t xml:space="preserve"> </w:t>
      </w:r>
      <w:r w:rsidR="00AA1952">
        <w:rPr>
          <w:color w:val="666666"/>
        </w:rPr>
        <w:t>–</w:t>
      </w:r>
      <w:r w:rsidRPr="00AA1952">
        <w:rPr>
          <w:color w:val="666666"/>
          <w:spacing w:val="-8"/>
        </w:rPr>
        <w:t xml:space="preserve"> </w:t>
      </w:r>
      <w:r w:rsidR="00AA1952">
        <w:rPr>
          <w:color w:val="666666"/>
          <w:spacing w:val="-2"/>
        </w:rPr>
        <w:t>Feb 2026</w:t>
      </w:r>
      <w:r w:rsidRPr="00AA1952">
        <w:rPr>
          <w:color w:val="666666"/>
        </w:rPr>
        <w:tab/>
      </w:r>
      <w:r w:rsidRPr="00AA1952">
        <w:rPr>
          <w:color w:val="666666"/>
          <w:w w:val="90"/>
        </w:rPr>
        <w:t>Lehi,</w:t>
      </w:r>
      <w:r w:rsidRPr="00AA1952">
        <w:rPr>
          <w:color w:val="666666"/>
          <w:spacing w:val="-9"/>
          <w:w w:val="105"/>
        </w:rPr>
        <w:t xml:space="preserve"> </w:t>
      </w:r>
      <w:r w:rsidRPr="00AA1952">
        <w:rPr>
          <w:color w:val="666666"/>
          <w:spacing w:val="-5"/>
          <w:w w:val="105"/>
        </w:rPr>
        <w:t>UT</w:t>
      </w:r>
    </w:p>
    <w:p w14:paraId="0A334AA4" w14:textId="0A677CD5" w:rsidR="002675BF" w:rsidRPr="00AA1952" w:rsidRDefault="00000000">
      <w:pPr>
        <w:pStyle w:val="ListParagraph"/>
        <w:numPr>
          <w:ilvl w:val="0"/>
          <w:numId w:val="1"/>
        </w:numPr>
        <w:tabs>
          <w:tab w:val="left" w:pos="566"/>
        </w:tabs>
        <w:spacing w:line="271" w:lineRule="auto"/>
        <w:ind w:right="340"/>
      </w:pPr>
      <w:r w:rsidRPr="00AA1952">
        <w:rPr>
          <w:color w:val="202529"/>
          <w:spacing w:val="-2"/>
        </w:rPr>
        <w:t>Directed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content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strategy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and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production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for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social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media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platforms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such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as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Instagram,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Tik</w:t>
      </w:r>
      <w:r w:rsidR="00FC4756">
        <w:rPr>
          <w:color w:val="202529"/>
          <w:spacing w:val="-2"/>
        </w:rPr>
        <w:t>T</w:t>
      </w:r>
      <w:r w:rsidRPr="00AA1952">
        <w:rPr>
          <w:color w:val="202529"/>
          <w:spacing w:val="-2"/>
        </w:rPr>
        <w:t>ok,</w:t>
      </w:r>
      <w:r w:rsidR="00FC4756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and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YouTube,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 xml:space="preserve">by </w:t>
      </w:r>
      <w:r w:rsidRPr="00AA1952">
        <w:rPr>
          <w:color w:val="202529"/>
        </w:rPr>
        <w:t>leveraging</w:t>
      </w:r>
      <w:r w:rsidRPr="00AA1952">
        <w:rPr>
          <w:color w:val="202529"/>
          <w:spacing w:val="-19"/>
        </w:rPr>
        <w:t xml:space="preserve"> </w:t>
      </w:r>
      <w:proofErr w:type="gramStart"/>
      <w:r w:rsidRPr="00AA1952">
        <w:rPr>
          <w:color w:val="202529"/>
        </w:rPr>
        <w:t>Social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Media</w:t>
      </w:r>
      <w:proofErr w:type="gramEnd"/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trends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and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creating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videos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for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paid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campaigns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and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organic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outreach.</w:t>
      </w:r>
    </w:p>
    <w:p w14:paraId="6CC321B5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6"/>
        </w:tabs>
        <w:spacing w:before="59" w:line="271" w:lineRule="auto"/>
        <w:ind w:right="397"/>
      </w:pPr>
      <w:r w:rsidRPr="00AA1952">
        <w:rPr>
          <w:color w:val="202529"/>
        </w:rPr>
        <w:t>Created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brand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voice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and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thought-leadership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strategies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that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positioned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executives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as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trusted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voices,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translating insights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into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impactful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content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across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blogs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and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social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media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to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build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audience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trust.</w:t>
      </w:r>
    </w:p>
    <w:p w14:paraId="14F11C6F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5"/>
        </w:tabs>
        <w:spacing w:before="73"/>
        <w:ind w:left="565" w:hanging="236"/>
      </w:pPr>
      <w:r w:rsidRPr="00AA1952">
        <w:rPr>
          <w:color w:val="202529"/>
        </w:rPr>
        <w:t>Directed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end-to-end</w:t>
      </w:r>
      <w:r w:rsidRPr="00AA1952">
        <w:rPr>
          <w:color w:val="202529"/>
          <w:spacing w:val="-18"/>
        </w:rPr>
        <w:t xml:space="preserve"> </w:t>
      </w:r>
      <w:r w:rsidRPr="00AA1952">
        <w:rPr>
          <w:color w:val="202529"/>
        </w:rPr>
        <w:t>video</w:t>
      </w:r>
      <w:r w:rsidRPr="00AA1952">
        <w:rPr>
          <w:color w:val="202529"/>
          <w:spacing w:val="-18"/>
        </w:rPr>
        <w:t xml:space="preserve"> </w:t>
      </w:r>
      <w:r w:rsidRPr="00AA1952">
        <w:rPr>
          <w:color w:val="202529"/>
        </w:rPr>
        <w:t>production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for</w:t>
      </w:r>
      <w:r w:rsidRPr="00AA1952">
        <w:rPr>
          <w:color w:val="202529"/>
          <w:spacing w:val="-18"/>
        </w:rPr>
        <w:t xml:space="preserve"> </w:t>
      </w:r>
      <w:r w:rsidRPr="00AA1952">
        <w:rPr>
          <w:color w:val="202529"/>
        </w:rPr>
        <w:t>customer</w:t>
      </w:r>
      <w:r w:rsidRPr="00AA1952">
        <w:rPr>
          <w:color w:val="202529"/>
          <w:spacing w:val="-18"/>
        </w:rPr>
        <w:t xml:space="preserve"> </w:t>
      </w:r>
      <w:r w:rsidRPr="00AA1952">
        <w:rPr>
          <w:color w:val="202529"/>
        </w:rPr>
        <w:t>interviews,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CEO</w:t>
      </w:r>
      <w:r w:rsidRPr="00AA1952">
        <w:rPr>
          <w:color w:val="202529"/>
          <w:spacing w:val="-18"/>
        </w:rPr>
        <w:t xml:space="preserve"> </w:t>
      </w:r>
      <w:r w:rsidRPr="00AA1952">
        <w:rPr>
          <w:color w:val="202529"/>
        </w:rPr>
        <w:t>insights,</w:t>
      </w:r>
      <w:r w:rsidRPr="00AA1952">
        <w:rPr>
          <w:color w:val="202529"/>
          <w:spacing w:val="-18"/>
        </w:rPr>
        <w:t xml:space="preserve"> </w:t>
      </w:r>
      <w:r w:rsidRPr="00AA1952">
        <w:rPr>
          <w:color w:val="202529"/>
        </w:rPr>
        <w:t>and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product</w:t>
      </w:r>
      <w:r w:rsidRPr="00AA1952">
        <w:rPr>
          <w:color w:val="202529"/>
          <w:spacing w:val="-18"/>
        </w:rPr>
        <w:t xml:space="preserve"> </w:t>
      </w:r>
      <w:r w:rsidRPr="00AA1952">
        <w:rPr>
          <w:color w:val="202529"/>
          <w:spacing w:val="-2"/>
        </w:rPr>
        <w:t>marketing.</w:t>
      </w:r>
    </w:p>
    <w:p w14:paraId="00DC9596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5"/>
        </w:tabs>
        <w:ind w:left="565" w:hanging="236"/>
      </w:pPr>
      <w:r w:rsidRPr="00AA1952">
        <w:rPr>
          <w:color w:val="202529"/>
          <w:spacing w:val="-2"/>
        </w:rPr>
        <w:t>Collaborated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2"/>
        </w:rPr>
        <w:t>cross-functionally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2"/>
        </w:rPr>
        <w:t>with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2"/>
        </w:rPr>
        <w:t>C-suite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2"/>
        </w:rPr>
        <w:t>and</w:t>
      </w:r>
      <w:r w:rsidRPr="00AA1952">
        <w:rPr>
          <w:color w:val="202529"/>
          <w:spacing w:val="-7"/>
        </w:rPr>
        <w:t xml:space="preserve"> </w:t>
      </w:r>
      <w:r w:rsidRPr="00AA1952">
        <w:rPr>
          <w:color w:val="202529"/>
          <w:spacing w:val="-2"/>
        </w:rPr>
        <w:t>Marketing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2"/>
        </w:rPr>
        <w:t>teams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2"/>
        </w:rPr>
        <w:t>to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2"/>
        </w:rPr>
        <w:t>produce</w:t>
      </w:r>
      <w:r w:rsidRPr="00AA1952">
        <w:rPr>
          <w:color w:val="202529"/>
          <w:spacing w:val="-7"/>
        </w:rPr>
        <w:t xml:space="preserve"> </w:t>
      </w:r>
      <w:r w:rsidRPr="00AA1952">
        <w:rPr>
          <w:color w:val="202529"/>
          <w:spacing w:val="-2"/>
        </w:rPr>
        <w:t>engaging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2"/>
        </w:rPr>
        <w:t>and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2"/>
        </w:rPr>
        <w:t>informative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2"/>
        </w:rPr>
        <w:t>creatives.</w:t>
      </w:r>
    </w:p>
    <w:p w14:paraId="29634501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6"/>
        </w:tabs>
        <w:spacing w:line="271" w:lineRule="auto"/>
        <w:ind w:right="482"/>
      </w:pPr>
      <w:r w:rsidRPr="00AA1952">
        <w:rPr>
          <w:color w:val="202529"/>
        </w:rPr>
        <w:t>Monitored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</w:rPr>
        <w:t>performance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</w:rPr>
        <w:t>metrics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</w:rPr>
        <w:t>and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</w:rPr>
        <w:t>engagement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</w:rPr>
        <w:t>across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</w:rPr>
        <w:t>platforms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</w:rPr>
        <w:t>to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</w:rPr>
        <w:t>drive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</w:rPr>
        <w:t>content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</w:rPr>
        <w:t>optimization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</w:rPr>
        <w:t>and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</w:rPr>
        <w:t xml:space="preserve">strategic </w:t>
      </w:r>
      <w:r w:rsidRPr="00AA1952">
        <w:rPr>
          <w:color w:val="202529"/>
          <w:spacing w:val="-2"/>
          <w:w w:val="105"/>
        </w:rPr>
        <w:t>planning.</w:t>
      </w:r>
    </w:p>
    <w:p w14:paraId="605B02F7" w14:textId="77777777" w:rsidR="002675BF" w:rsidRPr="00AA1952" w:rsidRDefault="002675BF">
      <w:pPr>
        <w:pStyle w:val="BodyText"/>
        <w:spacing w:before="140"/>
        <w:ind w:left="0"/>
      </w:pPr>
    </w:p>
    <w:p w14:paraId="1E8DADA3" w14:textId="77777777" w:rsidR="002675BF" w:rsidRPr="00AA1952" w:rsidRDefault="00000000">
      <w:pPr>
        <w:ind w:left="71"/>
        <w:rPr>
          <w:sz w:val="28"/>
        </w:rPr>
      </w:pPr>
      <w:r w:rsidRPr="00AA1952">
        <w:rPr>
          <w:b/>
          <w:color w:val="202529"/>
          <w:w w:val="115"/>
          <w:sz w:val="28"/>
        </w:rPr>
        <w:t>Hazel</w:t>
      </w:r>
      <w:r w:rsidRPr="00AA1952">
        <w:rPr>
          <w:b/>
          <w:color w:val="202529"/>
          <w:spacing w:val="-21"/>
          <w:w w:val="115"/>
          <w:sz w:val="28"/>
        </w:rPr>
        <w:t xml:space="preserve"> </w:t>
      </w:r>
      <w:r w:rsidRPr="00AA1952">
        <w:rPr>
          <w:b/>
          <w:color w:val="202529"/>
          <w:w w:val="115"/>
          <w:sz w:val="28"/>
        </w:rPr>
        <w:t>Film</w:t>
      </w:r>
      <w:r w:rsidRPr="00AA1952">
        <w:rPr>
          <w:b/>
          <w:color w:val="202529"/>
          <w:spacing w:val="16"/>
          <w:w w:val="115"/>
          <w:sz w:val="28"/>
        </w:rPr>
        <w:t xml:space="preserve"> </w:t>
      </w:r>
      <w:r w:rsidRPr="00AA1952">
        <w:rPr>
          <w:color w:val="202529"/>
          <w:w w:val="115"/>
          <w:sz w:val="28"/>
        </w:rPr>
        <w:t>-</w:t>
      </w:r>
      <w:r w:rsidRPr="00AA1952">
        <w:rPr>
          <w:color w:val="202529"/>
          <w:spacing w:val="18"/>
          <w:w w:val="115"/>
          <w:sz w:val="28"/>
        </w:rPr>
        <w:t xml:space="preserve"> </w:t>
      </w:r>
      <w:r w:rsidRPr="00AA1952">
        <w:rPr>
          <w:color w:val="202529"/>
          <w:spacing w:val="-2"/>
          <w:w w:val="115"/>
          <w:sz w:val="28"/>
        </w:rPr>
        <w:t>Founder</w:t>
      </w:r>
    </w:p>
    <w:p w14:paraId="3C4B17AA" w14:textId="77777777" w:rsidR="002675BF" w:rsidRPr="00AA1952" w:rsidRDefault="00000000">
      <w:pPr>
        <w:pStyle w:val="BodyText"/>
        <w:tabs>
          <w:tab w:val="left" w:pos="10493"/>
        </w:tabs>
        <w:spacing w:before="138"/>
        <w:ind w:left="71"/>
      </w:pPr>
      <w:r w:rsidRPr="00AA1952">
        <w:rPr>
          <w:color w:val="666666"/>
        </w:rPr>
        <w:t>Jul</w:t>
      </w:r>
      <w:r w:rsidRPr="00AA1952">
        <w:rPr>
          <w:color w:val="666666"/>
          <w:spacing w:val="-13"/>
        </w:rPr>
        <w:t xml:space="preserve"> </w:t>
      </w:r>
      <w:r w:rsidRPr="00AA1952">
        <w:rPr>
          <w:color w:val="666666"/>
        </w:rPr>
        <w:t>2023</w:t>
      </w:r>
      <w:r w:rsidRPr="00AA1952">
        <w:rPr>
          <w:color w:val="666666"/>
          <w:spacing w:val="-13"/>
        </w:rPr>
        <w:t xml:space="preserve"> </w:t>
      </w:r>
      <w:r w:rsidRPr="00AA1952">
        <w:rPr>
          <w:color w:val="666666"/>
        </w:rPr>
        <w:t>-</w:t>
      </w:r>
      <w:r w:rsidRPr="00AA1952">
        <w:rPr>
          <w:color w:val="666666"/>
          <w:spacing w:val="-13"/>
        </w:rPr>
        <w:t xml:space="preserve"> </w:t>
      </w:r>
      <w:r w:rsidRPr="00AA1952">
        <w:rPr>
          <w:color w:val="666666"/>
        </w:rPr>
        <w:t>Apr</w:t>
      </w:r>
      <w:r w:rsidRPr="00AA1952">
        <w:rPr>
          <w:color w:val="666666"/>
          <w:spacing w:val="-13"/>
        </w:rPr>
        <w:t xml:space="preserve"> </w:t>
      </w:r>
      <w:r w:rsidRPr="00AA1952">
        <w:rPr>
          <w:color w:val="666666"/>
          <w:spacing w:val="-4"/>
        </w:rPr>
        <w:t>2025</w:t>
      </w:r>
      <w:r w:rsidRPr="00AA1952">
        <w:rPr>
          <w:color w:val="666666"/>
        </w:rPr>
        <w:tab/>
      </w:r>
      <w:r w:rsidRPr="00AA1952">
        <w:rPr>
          <w:color w:val="666666"/>
          <w:spacing w:val="-5"/>
        </w:rPr>
        <w:t>Provo,</w:t>
      </w:r>
      <w:r w:rsidRPr="00AA1952">
        <w:rPr>
          <w:color w:val="666666"/>
          <w:spacing w:val="-11"/>
        </w:rPr>
        <w:t xml:space="preserve"> </w:t>
      </w:r>
      <w:r w:rsidRPr="00AA1952">
        <w:rPr>
          <w:color w:val="666666"/>
          <w:spacing w:val="-5"/>
        </w:rPr>
        <w:t>UT</w:t>
      </w:r>
    </w:p>
    <w:p w14:paraId="27D7993E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6"/>
        </w:tabs>
        <w:spacing w:line="271" w:lineRule="auto"/>
        <w:ind w:right="223"/>
      </w:pPr>
      <w:r w:rsidRPr="00AA1952">
        <w:rPr>
          <w:color w:val="202529"/>
          <w:spacing w:val="-2"/>
        </w:rPr>
        <w:t>Provided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strategic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marketing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and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media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consulting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to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businesses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seeking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to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strengthen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their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brand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>presence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  <w:spacing w:val="-2"/>
        </w:rPr>
        <w:t xml:space="preserve">and </w:t>
      </w:r>
      <w:r w:rsidRPr="00AA1952">
        <w:rPr>
          <w:color w:val="202529"/>
          <w:w w:val="105"/>
        </w:rPr>
        <w:t>digital</w:t>
      </w:r>
      <w:r w:rsidRPr="00AA1952">
        <w:rPr>
          <w:color w:val="202529"/>
          <w:spacing w:val="-21"/>
          <w:w w:val="105"/>
        </w:rPr>
        <w:t xml:space="preserve"> </w:t>
      </w:r>
      <w:r w:rsidRPr="00AA1952">
        <w:rPr>
          <w:color w:val="202529"/>
          <w:w w:val="105"/>
        </w:rPr>
        <w:t>storytelling.</w:t>
      </w:r>
    </w:p>
    <w:p w14:paraId="151EBA1D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6"/>
        </w:tabs>
        <w:spacing w:before="59" w:line="271" w:lineRule="auto"/>
        <w:ind w:right="174"/>
      </w:pPr>
      <w:r w:rsidRPr="00AA1952">
        <w:rPr>
          <w:color w:val="202529"/>
        </w:rPr>
        <w:t>Partnered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with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clients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to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deﬁne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creative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direction,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campaign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objectives,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and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platform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strategies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tailored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to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 xml:space="preserve">target </w:t>
      </w:r>
      <w:r w:rsidRPr="00AA1952">
        <w:rPr>
          <w:color w:val="202529"/>
          <w:spacing w:val="-2"/>
          <w:w w:val="105"/>
        </w:rPr>
        <w:t>audiences.</w:t>
      </w:r>
    </w:p>
    <w:p w14:paraId="56D6B52A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6"/>
        </w:tabs>
        <w:spacing w:before="58" w:line="271" w:lineRule="auto"/>
        <w:ind w:right="175"/>
      </w:pPr>
      <w:r w:rsidRPr="00AA1952">
        <w:rPr>
          <w:color w:val="202529"/>
        </w:rPr>
        <w:t>Oversaw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</w:rPr>
        <w:t>end-to-end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</w:rPr>
        <w:t>video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</w:rPr>
        <w:t>production,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</w:rPr>
        <w:t>from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</w:rPr>
        <w:t>concept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</w:rPr>
        <w:t>through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</w:rPr>
        <w:t>post-production,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</w:rPr>
        <w:t>ensuring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</w:rPr>
        <w:t>high-quality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</w:rPr>
        <w:t>deliverables and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</w:rPr>
        <w:t>measurable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</w:rPr>
        <w:t>engagement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</w:rPr>
        <w:t>outcomes.</w:t>
      </w:r>
    </w:p>
    <w:p w14:paraId="05F0E2CE" w14:textId="77777777" w:rsidR="002675BF" w:rsidRPr="00AA1952" w:rsidRDefault="002675BF">
      <w:pPr>
        <w:pStyle w:val="BodyText"/>
        <w:spacing w:before="140"/>
        <w:ind w:left="0"/>
      </w:pPr>
    </w:p>
    <w:p w14:paraId="0539A473" w14:textId="77777777" w:rsidR="002675BF" w:rsidRPr="00AA1952" w:rsidRDefault="00000000">
      <w:pPr>
        <w:ind w:left="71"/>
        <w:rPr>
          <w:sz w:val="28"/>
        </w:rPr>
      </w:pPr>
      <w:r w:rsidRPr="00AA1952">
        <w:rPr>
          <w:b/>
          <w:color w:val="202529"/>
          <w:w w:val="110"/>
          <w:sz w:val="28"/>
        </w:rPr>
        <w:t>BYU</w:t>
      </w:r>
      <w:r w:rsidRPr="00AA1952">
        <w:rPr>
          <w:b/>
          <w:color w:val="202529"/>
          <w:spacing w:val="-4"/>
          <w:w w:val="110"/>
          <w:sz w:val="28"/>
        </w:rPr>
        <w:t xml:space="preserve"> </w:t>
      </w:r>
      <w:r w:rsidRPr="00AA1952">
        <w:rPr>
          <w:b/>
          <w:color w:val="202529"/>
          <w:w w:val="110"/>
          <w:sz w:val="28"/>
        </w:rPr>
        <w:t>Broadcasting</w:t>
      </w:r>
      <w:r w:rsidRPr="00AA1952">
        <w:rPr>
          <w:b/>
          <w:color w:val="202529"/>
          <w:spacing w:val="47"/>
          <w:w w:val="110"/>
          <w:sz w:val="28"/>
        </w:rPr>
        <w:t xml:space="preserve"> </w:t>
      </w:r>
      <w:r w:rsidRPr="00AA1952">
        <w:rPr>
          <w:color w:val="202529"/>
          <w:w w:val="110"/>
          <w:sz w:val="28"/>
        </w:rPr>
        <w:t>-</w:t>
      </w:r>
      <w:r w:rsidRPr="00AA1952">
        <w:rPr>
          <w:color w:val="202529"/>
          <w:spacing w:val="48"/>
          <w:w w:val="110"/>
          <w:sz w:val="28"/>
        </w:rPr>
        <w:t xml:space="preserve"> </w:t>
      </w:r>
      <w:r w:rsidRPr="00AA1952">
        <w:rPr>
          <w:color w:val="202529"/>
          <w:w w:val="110"/>
          <w:sz w:val="28"/>
        </w:rPr>
        <w:t>Marketing</w:t>
      </w:r>
      <w:r w:rsidRPr="00AA1952">
        <w:rPr>
          <w:color w:val="202529"/>
          <w:spacing w:val="-4"/>
          <w:w w:val="110"/>
          <w:sz w:val="28"/>
        </w:rPr>
        <w:t xml:space="preserve"> </w:t>
      </w:r>
      <w:r w:rsidRPr="00AA1952">
        <w:rPr>
          <w:color w:val="202529"/>
          <w:spacing w:val="-2"/>
          <w:w w:val="110"/>
          <w:sz w:val="28"/>
        </w:rPr>
        <w:t>Strategist</w:t>
      </w:r>
    </w:p>
    <w:p w14:paraId="0F667851" w14:textId="77777777" w:rsidR="002675BF" w:rsidRPr="00AA1952" w:rsidRDefault="00000000">
      <w:pPr>
        <w:pStyle w:val="BodyText"/>
        <w:tabs>
          <w:tab w:val="left" w:pos="10493"/>
        </w:tabs>
        <w:spacing w:before="138"/>
        <w:ind w:left="71"/>
      </w:pPr>
      <w:r w:rsidRPr="00AA1952">
        <w:rPr>
          <w:color w:val="666666"/>
        </w:rPr>
        <w:t>Jan</w:t>
      </w:r>
      <w:r w:rsidRPr="00AA1952">
        <w:rPr>
          <w:color w:val="666666"/>
          <w:spacing w:val="-18"/>
        </w:rPr>
        <w:t xml:space="preserve"> </w:t>
      </w:r>
      <w:r w:rsidRPr="00AA1952">
        <w:rPr>
          <w:color w:val="666666"/>
        </w:rPr>
        <w:t>2025</w:t>
      </w:r>
      <w:r w:rsidRPr="00AA1952">
        <w:rPr>
          <w:color w:val="666666"/>
          <w:spacing w:val="-18"/>
        </w:rPr>
        <w:t xml:space="preserve"> </w:t>
      </w:r>
      <w:r w:rsidRPr="00AA1952">
        <w:rPr>
          <w:color w:val="666666"/>
        </w:rPr>
        <w:t>-</w:t>
      </w:r>
      <w:r w:rsidRPr="00AA1952">
        <w:rPr>
          <w:color w:val="666666"/>
          <w:spacing w:val="-17"/>
        </w:rPr>
        <w:t xml:space="preserve"> </w:t>
      </w:r>
      <w:r w:rsidRPr="00AA1952">
        <w:rPr>
          <w:color w:val="666666"/>
        </w:rPr>
        <w:t>Apr</w:t>
      </w:r>
      <w:r w:rsidRPr="00AA1952">
        <w:rPr>
          <w:color w:val="666666"/>
          <w:spacing w:val="-18"/>
        </w:rPr>
        <w:t xml:space="preserve"> </w:t>
      </w:r>
      <w:r w:rsidRPr="00AA1952">
        <w:rPr>
          <w:color w:val="666666"/>
          <w:spacing w:val="-4"/>
        </w:rPr>
        <w:t>2025</w:t>
      </w:r>
      <w:r w:rsidRPr="00AA1952">
        <w:rPr>
          <w:color w:val="666666"/>
        </w:rPr>
        <w:tab/>
      </w:r>
      <w:r w:rsidRPr="00AA1952">
        <w:rPr>
          <w:color w:val="666666"/>
          <w:spacing w:val="-5"/>
        </w:rPr>
        <w:t>Provo,</w:t>
      </w:r>
      <w:r w:rsidRPr="00AA1952">
        <w:rPr>
          <w:color w:val="666666"/>
          <w:spacing w:val="-11"/>
        </w:rPr>
        <w:t xml:space="preserve"> </w:t>
      </w:r>
      <w:r w:rsidRPr="00AA1952">
        <w:rPr>
          <w:color w:val="666666"/>
          <w:spacing w:val="-5"/>
        </w:rPr>
        <w:t>UT</w:t>
      </w:r>
    </w:p>
    <w:p w14:paraId="6922792A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6"/>
        </w:tabs>
        <w:spacing w:line="271" w:lineRule="auto"/>
        <w:ind w:right="407"/>
      </w:pPr>
      <w:r w:rsidRPr="00AA1952">
        <w:rPr>
          <w:color w:val="202529"/>
          <w:spacing w:val="-2"/>
        </w:rPr>
        <w:t>Developed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2"/>
        </w:rPr>
        <w:t>and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2"/>
        </w:rPr>
        <w:t>executed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2"/>
        </w:rPr>
        <w:t>paid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2"/>
        </w:rPr>
        <w:t>and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2"/>
        </w:rPr>
        <w:t>organic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2"/>
        </w:rPr>
        <w:t>marketing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2"/>
        </w:rPr>
        <w:t>strategies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2"/>
        </w:rPr>
        <w:t>on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2"/>
        </w:rPr>
        <w:t>platforms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2"/>
        </w:rPr>
        <w:t>like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2"/>
        </w:rPr>
        <w:t>Instagram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2"/>
        </w:rPr>
        <w:t>and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2"/>
        </w:rPr>
        <w:t>YouTube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2"/>
        </w:rPr>
        <w:t>for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2"/>
        </w:rPr>
        <w:t>3+ podcasts.</w:t>
      </w:r>
    </w:p>
    <w:p w14:paraId="6A8F33DF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6"/>
        </w:tabs>
        <w:spacing w:before="58" w:line="271" w:lineRule="auto"/>
        <w:ind w:right="1012"/>
      </w:pPr>
      <w:r w:rsidRPr="00AA1952">
        <w:rPr>
          <w:color w:val="202529"/>
          <w:spacing w:val="-2"/>
        </w:rPr>
        <w:t>Collaborated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  <w:spacing w:val="-2"/>
        </w:rPr>
        <w:t>with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  <w:spacing w:val="-2"/>
        </w:rPr>
        <w:t>senior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  <w:spacing w:val="-2"/>
        </w:rPr>
        <w:t>leadership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  <w:spacing w:val="-2"/>
        </w:rPr>
        <w:t>to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  <w:spacing w:val="-2"/>
        </w:rPr>
        <w:t>enhance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  <w:spacing w:val="-2"/>
        </w:rPr>
        <w:t>podcast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  <w:spacing w:val="-2"/>
        </w:rPr>
        <w:t>quality,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  <w:spacing w:val="-2"/>
        </w:rPr>
        <w:t>resulting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  <w:spacing w:val="-2"/>
        </w:rPr>
        <w:t>in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  <w:spacing w:val="-2"/>
        </w:rPr>
        <w:t>40%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  <w:spacing w:val="-2"/>
        </w:rPr>
        <w:t>increase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  <w:spacing w:val="-2"/>
        </w:rPr>
        <w:t>in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  <w:spacing w:val="-2"/>
        </w:rPr>
        <w:t>social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  <w:spacing w:val="-2"/>
        </w:rPr>
        <w:t xml:space="preserve">media </w:t>
      </w:r>
      <w:r w:rsidRPr="00AA1952">
        <w:rPr>
          <w:color w:val="202529"/>
          <w:spacing w:val="-2"/>
          <w:w w:val="105"/>
        </w:rPr>
        <w:t>engagement.</w:t>
      </w:r>
    </w:p>
    <w:p w14:paraId="12C5D645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5"/>
        </w:tabs>
        <w:spacing w:before="59"/>
        <w:ind w:left="565" w:hanging="236"/>
      </w:pPr>
      <w:r w:rsidRPr="00AA1952">
        <w:rPr>
          <w:color w:val="202529"/>
          <w:spacing w:val="-2"/>
        </w:rPr>
        <w:t>Created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  <w:spacing w:val="-2"/>
        </w:rPr>
        <w:t>long-term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  <w:spacing w:val="-2"/>
        </w:rPr>
        <w:t>content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  <w:spacing w:val="-2"/>
        </w:rPr>
        <w:t>strategies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  <w:spacing w:val="-2"/>
        </w:rPr>
        <w:t>to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  <w:spacing w:val="-2"/>
        </w:rPr>
        <w:t>ensure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  <w:spacing w:val="-2"/>
        </w:rPr>
        <w:t>long-term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  <w:spacing w:val="-2"/>
        </w:rPr>
        <w:t>success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  <w:spacing w:val="-2"/>
        </w:rPr>
        <w:t>and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  <w:spacing w:val="-2"/>
        </w:rPr>
        <w:t>sustainability</w:t>
      </w:r>
      <w:r w:rsidRPr="00AA1952">
        <w:rPr>
          <w:color w:val="202529"/>
          <w:spacing w:val="-10"/>
        </w:rPr>
        <w:t xml:space="preserve"> </w:t>
      </w:r>
      <w:r w:rsidRPr="00AA1952">
        <w:rPr>
          <w:color w:val="202529"/>
          <w:spacing w:val="-2"/>
        </w:rPr>
        <w:t>of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  <w:spacing w:val="-2"/>
        </w:rPr>
        <w:t>podcast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  <w:spacing w:val="-2"/>
        </w:rPr>
        <w:t>marketing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  <w:spacing w:val="-2"/>
        </w:rPr>
        <w:t>efforts.</w:t>
      </w:r>
    </w:p>
    <w:p w14:paraId="4AB9C9E4" w14:textId="77777777" w:rsidR="002675BF" w:rsidRPr="00AA1952" w:rsidRDefault="002675BF">
      <w:pPr>
        <w:pStyle w:val="BodyText"/>
        <w:spacing w:before="189"/>
        <w:ind w:left="0"/>
      </w:pPr>
    </w:p>
    <w:p w14:paraId="54830BD7" w14:textId="77777777" w:rsidR="002675BF" w:rsidRPr="00AA1952" w:rsidRDefault="00000000">
      <w:pPr>
        <w:ind w:left="71"/>
        <w:rPr>
          <w:sz w:val="28"/>
        </w:rPr>
      </w:pPr>
      <w:r w:rsidRPr="00AA1952">
        <w:rPr>
          <w:b/>
          <w:color w:val="202529"/>
          <w:w w:val="115"/>
          <w:sz w:val="28"/>
        </w:rPr>
        <w:t>Seo</w:t>
      </w:r>
      <w:r w:rsidRPr="00AA1952">
        <w:rPr>
          <w:b/>
          <w:color w:val="202529"/>
          <w:spacing w:val="-21"/>
          <w:w w:val="115"/>
          <w:sz w:val="28"/>
        </w:rPr>
        <w:t xml:space="preserve"> </w:t>
      </w:r>
      <w:r w:rsidRPr="00AA1952">
        <w:rPr>
          <w:b/>
          <w:color w:val="202529"/>
          <w:w w:val="115"/>
          <w:sz w:val="28"/>
        </w:rPr>
        <w:t>Media</w:t>
      </w:r>
      <w:r w:rsidRPr="00AA1952">
        <w:rPr>
          <w:b/>
          <w:color w:val="202529"/>
          <w:spacing w:val="4"/>
          <w:w w:val="115"/>
          <w:sz w:val="28"/>
        </w:rPr>
        <w:t xml:space="preserve"> </w:t>
      </w:r>
      <w:r w:rsidRPr="00AA1952">
        <w:rPr>
          <w:color w:val="202529"/>
          <w:w w:val="115"/>
          <w:sz w:val="28"/>
        </w:rPr>
        <w:t>-</w:t>
      </w:r>
      <w:r w:rsidRPr="00AA1952">
        <w:rPr>
          <w:color w:val="202529"/>
          <w:spacing w:val="15"/>
          <w:w w:val="115"/>
          <w:sz w:val="28"/>
        </w:rPr>
        <w:t xml:space="preserve"> </w:t>
      </w:r>
      <w:r w:rsidRPr="00AA1952">
        <w:rPr>
          <w:color w:val="202529"/>
          <w:w w:val="115"/>
          <w:sz w:val="28"/>
        </w:rPr>
        <w:t>Creative</w:t>
      </w:r>
      <w:r w:rsidRPr="00AA1952">
        <w:rPr>
          <w:color w:val="202529"/>
          <w:spacing w:val="-20"/>
          <w:w w:val="115"/>
          <w:sz w:val="28"/>
        </w:rPr>
        <w:t xml:space="preserve"> </w:t>
      </w:r>
      <w:r w:rsidRPr="00AA1952">
        <w:rPr>
          <w:color w:val="202529"/>
          <w:w w:val="115"/>
          <w:sz w:val="28"/>
        </w:rPr>
        <w:t>Content</w:t>
      </w:r>
      <w:r w:rsidRPr="00AA1952">
        <w:rPr>
          <w:color w:val="202529"/>
          <w:spacing w:val="-20"/>
          <w:w w:val="115"/>
          <w:sz w:val="28"/>
        </w:rPr>
        <w:t xml:space="preserve"> </w:t>
      </w:r>
      <w:r w:rsidRPr="00AA1952">
        <w:rPr>
          <w:color w:val="202529"/>
          <w:spacing w:val="-2"/>
          <w:w w:val="115"/>
          <w:sz w:val="28"/>
        </w:rPr>
        <w:t>Manager</w:t>
      </w:r>
    </w:p>
    <w:p w14:paraId="426A130B" w14:textId="77777777" w:rsidR="002675BF" w:rsidRPr="00AA1952" w:rsidRDefault="00000000">
      <w:pPr>
        <w:pStyle w:val="BodyText"/>
        <w:tabs>
          <w:tab w:val="left" w:pos="10665"/>
        </w:tabs>
        <w:spacing w:before="123"/>
        <w:ind w:left="71"/>
      </w:pPr>
      <w:r w:rsidRPr="00AA1952">
        <w:rPr>
          <w:color w:val="666666"/>
          <w:w w:val="95"/>
        </w:rPr>
        <w:t>Dec</w:t>
      </w:r>
      <w:r w:rsidRPr="00AA1952">
        <w:rPr>
          <w:color w:val="666666"/>
          <w:spacing w:val="-4"/>
          <w:w w:val="95"/>
        </w:rPr>
        <w:t xml:space="preserve"> </w:t>
      </w:r>
      <w:r w:rsidRPr="00AA1952">
        <w:rPr>
          <w:color w:val="666666"/>
          <w:w w:val="95"/>
        </w:rPr>
        <w:t>2024</w:t>
      </w:r>
      <w:r w:rsidRPr="00AA1952">
        <w:rPr>
          <w:color w:val="666666"/>
          <w:spacing w:val="-4"/>
          <w:w w:val="95"/>
        </w:rPr>
        <w:t xml:space="preserve"> </w:t>
      </w:r>
      <w:r w:rsidRPr="00AA1952">
        <w:rPr>
          <w:color w:val="666666"/>
          <w:w w:val="95"/>
        </w:rPr>
        <w:t>-</w:t>
      </w:r>
      <w:r w:rsidRPr="00AA1952">
        <w:rPr>
          <w:color w:val="666666"/>
          <w:spacing w:val="-4"/>
          <w:w w:val="95"/>
        </w:rPr>
        <w:t xml:space="preserve"> </w:t>
      </w:r>
      <w:r w:rsidRPr="00AA1952">
        <w:rPr>
          <w:color w:val="666666"/>
          <w:w w:val="95"/>
        </w:rPr>
        <w:t>Feb</w:t>
      </w:r>
      <w:r w:rsidRPr="00AA1952">
        <w:rPr>
          <w:color w:val="666666"/>
          <w:spacing w:val="-4"/>
          <w:w w:val="95"/>
        </w:rPr>
        <w:t xml:space="preserve"> 2025</w:t>
      </w:r>
      <w:r w:rsidRPr="00AA1952">
        <w:rPr>
          <w:color w:val="666666"/>
        </w:rPr>
        <w:tab/>
      </w:r>
      <w:r w:rsidRPr="00AA1952">
        <w:rPr>
          <w:color w:val="666666"/>
          <w:w w:val="90"/>
        </w:rPr>
        <w:t>Lehi,</w:t>
      </w:r>
      <w:r w:rsidRPr="00AA1952">
        <w:rPr>
          <w:color w:val="666666"/>
          <w:spacing w:val="-5"/>
        </w:rPr>
        <w:t xml:space="preserve"> UT</w:t>
      </w:r>
    </w:p>
    <w:p w14:paraId="7A6961F6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5"/>
        </w:tabs>
        <w:ind w:left="565" w:hanging="236"/>
      </w:pPr>
      <w:r w:rsidRPr="00AA1952">
        <w:rPr>
          <w:color w:val="202529"/>
        </w:rPr>
        <w:t>Created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content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and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content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strategies</w:t>
      </w:r>
      <w:r w:rsidRPr="00AA1952">
        <w:rPr>
          <w:color w:val="202529"/>
          <w:spacing w:val="-18"/>
        </w:rPr>
        <w:t xml:space="preserve"> </w:t>
      </w:r>
      <w:r w:rsidRPr="00AA1952">
        <w:rPr>
          <w:color w:val="202529"/>
        </w:rPr>
        <w:t>for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an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audience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of</w:t>
      </w:r>
      <w:r w:rsidRPr="00AA1952">
        <w:rPr>
          <w:color w:val="202529"/>
          <w:spacing w:val="-18"/>
        </w:rPr>
        <w:t xml:space="preserve"> </w:t>
      </w:r>
      <w:r w:rsidRPr="00AA1952">
        <w:rPr>
          <w:color w:val="202529"/>
        </w:rPr>
        <w:t>~6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million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active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followers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across</w:t>
      </w:r>
      <w:r w:rsidRPr="00AA1952">
        <w:rPr>
          <w:color w:val="202529"/>
          <w:spacing w:val="-18"/>
        </w:rPr>
        <w:t xml:space="preserve"> </w:t>
      </w:r>
      <w:r w:rsidRPr="00AA1952">
        <w:rPr>
          <w:color w:val="202529"/>
        </w:rPr>
        <w:t>multiple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  <w:spacing w:val="-2"/>
        </w:rPr>
        <w:t>platforms.</w:t>
      </w:r>
    </w:p>
    <w:p w14:paraId="37E019D2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5"/>
        </w:tabs>
        <w:ind w:left="565" w:hanging="236"/>
      </w:pPr>
      <w:r w:rsidRPr="00AA1952">
        <w:rPr>
          <w:color w:val="202529"/>
          <w:spacing w:val="-4"/>
        </w:rPr>
        <w:t>Managed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4"/>
        </w:rPr>
        <w:t>all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4"/>
        </w:rPr>
        <w:t>aspects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4"/>
        </w:rPr>
        <w:t>of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4"/>
        </w:rPr>
        <w:t>Seo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4"/>
        </w:rPr>
        <w:t>Media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4"/>
        </w:rPr>
        <w:t>Production,</w:t>
      </w:r>
      <w:r w:rsidRPr="00AA1952">
        <w:rPr>
          <w:color w:val="202529"/>
          <w:spacing w:val="-7"/>
        </w:rPr>
        <w:t xml:space="preserve"> </w:t>
      </w:r>
      <w:r w:rsidRPr="00AA1952">
        <w:rPr>
          <w:color w:val="202529"/>
          <w:spacing w:val="-4"/>
        </w:rPr>
        <w:t>including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4"/>
        </w:rPr>
        <w:t>content,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4"/>
        </w:rPr>
        <w:t>editing,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4"/>
        </w:rPr>
        <w:t>and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4"/>
        </w:rPr>
        <w:t>an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4"/>
        </w:rPr>
        <w:t>external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4"/>
        </w:rPr>
        <w:t>management</w:t>
      </w:r>
      <w:r w:rsidRPr="00AA1952">
        <w:rPr>
          <w:color w:val="202529"/>
          <w:spacing w:val="-7"/>
        </w:rPr>
        <w:t xml:space="preserve"> </w:t>
      </w:r>
      <w:r w:rsidRPr="00AA1952">
        <w:rPr>
          <w:color w:val="202529"/>
          <w:spacing w:val="-4"/>
        </w:rPr>
        <w:t>company.</w:t>
      </w:r>
    </w:p>
    <w:p w14:paraId="2B4B6615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5"/>
        </w:tabs>
        <w:spacing w:before="107"/>
        <w:ind w:left="565" w:hanging="236"/>
      </w:pPr>
      <w:r w:rsidRPr="00AA1952">
        <w:rPr>
          <w:color w:val="202529"/>
          <w:spacing w:val="-2"/>
        </w:rPr>
        <w:t>Ensured</w:t>
      </w:r>
      <w:r w:rsidRPr="00AA1952">
        <w:rPr>
          <w:color w:val="202529"/>
          <w:spacing w:val="-12"/>
        </w:rPr>
        <w:t xml:space="preserve"> </w:t>
      </w:r>
      <w:r w:rsidRPr="00AA1952">
        <w:rPr>
          <w:color w:val="202529"/>
          <w:spacing w:val="-2"/>
        </w:rPr>
        <w:t>monetization</w:t>
      </w:r>
      <w:r w:rsidRPr="00AA1952">
        <w:rPr>
          <w:color w:val="202529"/>
          <w:spacing w:val="-12"/>
        </w:rPr>
        <w:t xml:space="preserve"> </w:t>
      </w:r>
      <w:r w:rsidRPr="00AA1952">
        <w:rPr>
          <w:color w:val="202529"/>
          <w:spacing w:val="-2"/>
        </w:rPr>
        <w:t>processes</w:t>
      </w:r>
      <w:r w:rsidRPr="00AA1952">
        <w:rPr>
          <w:color w:val="202529"/>
          <w:spacing w:val="-12"/>
        </w:rPr>
        <w:t xml:space="preserve"> </w:t>
      </w:r>
      <w:r w:rsidRPr="00AA1952">
        <w:rPr>
          <w:color w:val="202529"/>
          <w:spacing w:val="-2"/>
        </w:rPr>
        <w:t>were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  <w:spacing w:val="-2"/>
        </w:rPr>
        <w:t>correctly</w:t>
      </w:r>
      <w:r w:rsidRPr="00AA1952">
        <w:rPr>
          <w:color w:val="202529"/>
          <w:spacing w:val="-12"/>
        </w:rPr>
        <w:t xml:space="preserve"> </w:t>
      </w:r>
      <w:r w:rsidRPr="00AA1952">
        <w:rPr>
          <w:color w:val="202529"/>
          <w:spacing w:val="-2"/>
        </w:rPr>
        <w:t>implemented</w:t>
      </w:r>
      <w:r w:rsidRPr="00AA1952">
        <w:rPr>
          <w:color w:val="202529"/>
          <w:spacing w:val="-12"/>
        </w:rPr>
        <w:t xml:space="preserve"> </w:t>
      </w:r>
      <w:r w:rsidRPr="00AA1952">
        <w:rPr>
          <w:color w:val="202529"/>
          <w:spacing w:val="-2"/>
        </w:rPr>
        <w:t>to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  <w:spacing w:val="-2"/>
        </w:rPr>
        <w:t>maintain</w:t>
      </w:r>
      <w:r w:rsidRPr="00AA1952">
        <w:rPr>
          <w:color w:val="202529"/>
          <w:spacing w:val="-12"/>
        </w:rPr>
        <w:t xml:space="preserve"> </w:t>
      </w:r>
      <w:r w:rsidRPr="00AA1952">
        <w:rPr>
          <w:color w:val="202529"/>
          <w:spacing w:val="-2"/>
        </w:rPr>
        <w:t>positive</w:t>
      </w:r>
      <w:r w:rsidRPr="00AA1952">
        <w:rPr>
          <w:color w:val="202529"/>
          <w:spacing w:val="-12"/>
        </w:rPr>
        <w:t xml:space="preserve"> </w:t>
      </w:r>
      <w:r w:rsidRPr="00AA1952">
        <w:rPr>
          <w:color w:val="202529"/>
          <w:spacing w:val="-2"/>
        </w:rPr>
        <w:t>cash</w:t>
      </w:r>
      <w:r w:rsidRPr="00AA1952">
        <w:rPr>
          <w:color w:val="202529"/>
          <w:spacing w:val="-12"/>
        </w:rPr>
        <w:t xml:space="preserve"> </w:t>
      </w:r>
      <w:r w:rsidRPr="00AA1952">
        <w:rPr>
          <w:color w:val="202529"/>
          <w:spacing w:val="-2"/>
        </w:rPr>
        <w:t>ﬂows.</w:t>
      </w:r>
    </w:p>
    <w:p w14:paraId="0697F079" w14:textId="77777777" w:rsidR="002675BF" w:rsidRPr="00AA1952" w:rsidRDefault="002675BF">
      <w:pPr>
        <w:pStyle w:val="BodyText"/>
        <w:spacing w:before="174"/>
        <w:ind w:left="0"/>
      </w:pPr>
    </w:p>
    <w:p w14:paraId="753EA467" w14:textId="24F3773D" w:rsidR="002675BF" w:rsidRPr="00AA1952" w:rsidRDefault="00000000" w:rsidP="00AA1952">
      <w:pPr>
        <w:pStyle w:val="Heading3"/>
        <w:rPr>
          <w:rFonts w:ascii="Arial" w:hAnsi="Arial" w:cs="Arial"/>
        </w:rPr>
        <w:sectPr w:rsidR="002675BF" w:rsidRPr="00AA1952">
          <w:type w:val="continuous"/>
          <w:pgSz w:w="12240" w:h="15840"/>
          <w:pgMar w:top="500" w:right="360" w:bottom="280" w:left="360" w:header="720" w:footer="720" w:gutter="0"/>
          <w:cols w:space="720"/>
        </w:sectPr>
      </w:pPr>
      <w:r w:rsidRPr="00AA1952">
        <w:rPr>
          <w:rFonts w:ascii="Arial" w:hAnsi="Arial" w:cs="Arial"/>
          <w:b/>
          <w:color w:val="202529"/>
          <w:w w:val="110"/>
        </w:rPr>
        <w:t>Relay</w:t>
      </w:r>
      <w:r w:rsidRPr="00AA1952">
        <w:rPr>
          <w:rFonts w:ascii="Arial" w:hAnsi="Arial" w:cs="Arial"/>
          <w:b/>
          <w:color w:val="202529"/>
          <w:spacing w:val="39"/>
          <w:w w:val="110"/>
        </w:rPr>
        <w:t xml:space="preserve"> </w:t>
      </w:r>
      <w:r w:rsidRPr="00AA1952">
        <w:rPr>
          <w:rFonts w:ascii="Arial" w:hAnsi="Arial" w:cs="Arial"/>
          <w:color w:val="202529"/>
          <w:w w:val="110"/>
        </w:rPr>
        <w:t>-</w:t>
      </w:r>
      <w:r w:rsidRPr="00AA1952">
        <w:rPr>
          <w:rFonts w:ascii="Arial" w:hAnsi="Arial" w:cs="Arial"/>
          <w:color w:val="202529"/>
          <w:spacing w:val="39"/>
          <w:w w:val="110"/>
        </w:rPr>
        <w:t xml:space="preserve"> </w:t>
      </w:r>
      <w:r w:rsidRPr="00AA1952">
        <w:rPr>
          <w:rFonts w:ascii="Arial" w:hAnsi="Arial" w:cs="Arial"/>
          <w:color w:val="202529"/>
          <w:w w:val="110"/>
        </w:rPr>
        <w:t>Copywriter</w:t>
      </w:r>
      <w:r w:rsidRPr="00AA1952">
        <w:rPr>
          <w:rFonts w:ascii="Arial" w:hAnsi="Arial" w:cs="Arial"/>
          <w:color w:val="202529"/>
          <w:spacing w:val="-9"/>
          <w:w w:val="110"/>
        </w:rPr>
        <w:t xml:space="preserve"> </w:t>
      </w:r>
      <w:r w:rsidRPr="00AA1952">
        <w:rPr>
          <w:rFonts w:ascii="Arial" w:hAnsi="Arial" w:cs="Arial"/>
          <w:color w:val="202529"/>
          <w:w w:val="110"/>
        </w:rPr>
        <w:t>and</w:t>
      </w:r>
      <w:r w:rsidRPr="00AA1952">
        <w:rPr>
          <w:rFonts w:ascii="Arial" w:hAnsi="Arial" w:cs="Arial"/>
          <w:color w:val="202529"/>
          <w:spacing w:val="-8"/>
          <w:w w:val="110"/>
        </w:rPr>
        <w:t xml:space="preserve"> </w:t>
      </w:r>
      <w:r w:rsidRPr="00AA1952">
        <w:rPr>
          <w:rFonts w:ascii="Arial" w:hAnsi="Arial" w:cs="Arial"/>
          <w:color w:val="202529"/>
          <w:w w:val="110"/>
        </w:rPr>
        <w:t>SEO</w:t>
      </w:r>
      <w:r w:rsidRPr="00AA1952">
        <w:rPr>
          <w:rFonts w:ascii="Arial" w:hAnsi="Arial" w:cs="Arial"/>
          <w:color w:val="202529"/>
          <w:spacing w:val="-8"/>
          <w:w w:val="110"/>
        </w:rPr>
        <w:t xml:space="preserve"> </w:t>
      </w:r>
      <w:r w:rsidRPr="00AA1952">
        <w:rPr>
          <w:rFonts w:ascii="Arial" w:hAnsi="Arial" w:cs="Arial"/>
          <w:color w:val="202529"/>
          <w:spacing w:val="-2"/>
          <w:w w:val="110"/>
        </w:rPr>
        <w:t>Manager</w:t>
      </w:r>
    </w:p>
    <w:p w14:paraId="7F360078" w14:textId="77777777" w:rsidR="002675BF" w:rsidRPr="00AA1952" w:rsidRDefault="00000000" w:rsidP="00AA1952">
      <w:pPr>
        <w:pStyle w:val="BodyText"/>
        <w:tabs>
          <w:tab w:val="left" w:pos="10665"/>
        </w:tabs>
        <w:spacing w:before="88"/>
        <w:ind w:left="0"/>
      </w:pPr>
      <w:r w:rsidRPr="00AA1952">
        <w:rPr>
          <w:color w:val="666666"/>
        </w:rPr>
        <w:lastRenderedPageBreak/>
        <w:t>Nov</w:t>
      </w:r>
      <w:r w:rsidRPr="00AA1952">
        <w:rPr>
          <w:color w:val="666666"/>
          <w:spacing w:val="-10"/>
        </w:rPr>
        <w:t xml:space="preserve"> </w:t>
      </w:r>
      <w:r w:rsidRPr="00AA1952">
        <w:rPr>
          <w:color w:val="666666"/>
        </w:rPr>
        <w:t>2023</w:t>
      </w:r>
      <w:r w:rsidRPr="00AA1952">
        <w:rPr>
          <w:color w:val="666666"/>
          <w:spacing w:val="-10"/>
        </w:rPr>
        <w:t xml:space="preserve"> </w:t>
      </w:r>
      <w:r w:rsidRPr="00AA1952">
        <w:rPr>
          <w:color w:val="666666"/>
        </w:rPr>
        <w:t>-</w:t>
      </w:r>
      <w:r w:rsidRPr="00AA1952">
        <w:rPr>
          <w:color w:val="666666"/>
          <w:spacing w:val="-10"/>
        </w:rPr>
        <w:t xml:space="preserve"> </w:t>
      </w:r>
      <w:r w:rsidRPr="00AA1952">
        <w:rPr>
          <w:color w:val="666666"/>
        </w:rPr>
        <w:t>Apr</w:t>
      </w:r>
      <w:r w:rsidRPr="00AA1952">
        <w:rPr>
          <w:color w:val="666666"/>
          <w:spacing w:val="-10"/>
        </w:rPr>
        <w:t xml:space="preserve"> </w:t>
      </w:r>
      <w:r w:rsidRPr="00AA1952">
        <w:rPr>
          <w:color w:val="666666"/>
          <w:spacing w:val="-4"/>
        </w:rPr>
        <w:t>2024</w:t>
      </w:r>
      <w:r w:rsidRPr="00AA1952">
        <w:rPr>
          <w:color w:val="666666"/>
        </w:rPr>
        <w:tab/>
      </w:r>
      <w:r w:rsidRPr="00AA1952">
        <w:rPr>
          <w:color w:val="666666"/>
          <w:w w:val="90"/>
        </w:rPr>
        <w:t>Lehi,</w:t>
      </w:r>
      <w:r w:rsidRPr="00AA1952">
        <w:rPr>
          <w:color w:val="666666"/>
          <w:spacing w:val="-5"/>
        </w:rPr>
        <w:t xml:space="preserve"> UT</w:t>
      </w:r>
    </w:p>
    <w:p w14:paraId="55BD01F0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6"/>
        </w:tabs>
        <w:spacing w:line="271" w:lineRule="auto"/>
        <w:ind w:right="750"/>
      </w:pPr>
      <w:r w:rsidRPr="00AA1952">
        <w:rPr>
          <w:color w:val="202529"/>
        </w:rPr>
        <w:t>Managed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content-driven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SEO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initiatives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to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improve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search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visibility,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rankings,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and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organic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trafﬁc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across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key service</w:t>
      </w:r>
      <w:r w:rsidRPr="00AA1952">
        <w:rPr>
          <w:color w:val="202529"/>
          <w:spacing w:val="-14"/>
        </w:rPr>
        <w:t xml:space="preserve"> </w:t>
      </w:r>
      <w:r w:rsidRPr="00AA1952">
        <w:rPr>
          <w:color w:val="202529"/>
        </w:rPr>
        <w:t>and</w:t>
      </w:r>
      <w:r w:rsidRPr="00AA1952">
        <w:rPr>
          <w:color w:val="202529"/>
          <w:spacing w:val="-14"/>
        </w:rPr>
        <w:t xml:space="preserve"> </w:t>
      </w:r>
      <w:r w:rsidRPr="00AA1952">
        <w:rPr>
          <w:color w:val="202529"/>
        </w:rPr>
        <w:t>resource</w:t>
      </w:r>
      <w:r w:rsidRPr="00AA1952">
        <w:rPr>
          <w:color w:val="202529"/>
          <w:spacing w:val="-14"/>
        </w:rPr>
        <w:t xml:space="preserve"> </w:t>
      </w:r>
      <w:r w:rsidRPr="00AA1952">
        <w:rPr>
          <w:color w:val="202529"/>
        </w:rPr>
        <w:t>pages,</w:t>
      </w:r>
      <w:r w:rsidRPr="00AA1952">
        <w:rPr>
          <w:color w:val="202529"/>
          <w:spacing w:val="-14"/>
        </w:rPr>
        <w:t xml:space="preserve"> </w:t>
      </w:r>
      <w:r w:rsidRPr="00AA1952">
        <w:rPr>
          <w:color w:val="202529"/>
        </w:rPr>
        <w:t>directly</w:t>
      </w:r>
      <w:r w:rsidRPr="00AA1952">
        <w:rPr>
          <w:color w:val="202529"/>
          <w:spacing w:val="-14"/>
        </w:rPr>
        <w:t xml:space="preserve"> </w:t>
      </w:r>
      <w:r w:rsidRPr="00AA1952">
        <w:rPr>
          <w:color w:val="202529"/>
        </w:rPr>
        <w:t>supporting</w:t>
      </w:r>
      <w:r w:rsidRPr="00AA1952">
        <w:rPr>
          <w:color w:val="202529"/>
          <w:spacing w:val="-14"/>
        </w:rPr>
        <w:t xml:space="preserve"> </w:t>
      </w:r>
      <w:r w:rsidRPr="00AA1952">
        <w:rPr>
          <w:color w:val="202529"/>
        </w:rPr>
        <w:t>patient</w:t>
      </w:r>
      <w:r w:rsidRPr="00AA1952">
        <w:rPr>
          <w:color w:val="202529"/>
          <w:spacing w:val="-14"/>
        </w:rPr>
        <w:t xml:space="preserve"> </w:t>
      </w:r>
      <w:r w:rsidRPr="00AA1952">
        <w:rPr>
          <w:color w:val="202529"/>
        </w:rPr>
        <w:t>acquisition</w:t>
      </w:r>
      <w:r w:rsidRPr="00AA1952">
        <w:rPr>
          <w:color w:val="202529"/>
          <w:spacing w:val="-14"/>
        </w:rPr>
        <w:t xml:space="preserve"> </w:t>
      </w:r>
      <w:r w:rsidRPr="00AA1952">
        <w:rPr>
          <w:color w:val="202529"/>
        </w:rPr>
        <w:t>and</w:t>
      </w:r>
      <w:r w:rsidRPr="00AA1952">
        <w:rPr>
          <w:color w:val="202529"/>
          <w:spacing w:val="-14"/>
        </w:rPr>
        <w:t xml:space="preserve"> </w:t>
      </w:r>
      <w:r w:rsidRPr="00AA1952">
        <w:rPr>
          <w:color w:val="202529"/>
        </w:rPr>
        <w:t>education</w:t>
      </w:r>
      <w:r w:rsidRPr="00AA1952">
        <w:rPr>
          <w:color w:val="202529"/>
          <w:spacing w:val="-14"/>
        </w:rPr>
        <w:t xml:space="preserve"> </w:t>
      </w:r>
      <w:r w:rsidRPr="00AA1952">
        <w:rPr>
          <w:color w:val="202529"/>
        </w:rPr>
        <w:t>goals.</w:t>
      </w:r>
    </w:p>
    <w:p w14:paraId="4F004840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6"/>
        </w:tabs>
        <w:spacing w:before="59" w:line="271" w:lineRule="auto"/>
        <w:ind w:right="597"/>
      </w:pPr>
      <w:r w:rsidRPr="00AA1952">
        <w:rPr>
          <w:color w:val="202529"/>
        </w:rPr>
        <w:t>Researched,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</w:rPr>
        <w:t>wrote,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</w:rPr>
        <w:t>and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</w:rPr>
        <w:t>optimized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</w:rPr>
        <w:t>long-form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</w:rPr>
        <w:t>editorial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</w:rPr>
        <w:t>content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</w:rPr>
        <w:t>on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</w:rPr>
        <w:t>addiction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</w:rPr>
        <w:t>recovery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</w:rPr>
        <w:t>topics,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</w:rPr>
        <w:t>balancing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</w:rPr>
        <w:t>clinical sensitivity</w:t>
      </w:r>
      <w:r w:rsidRPr="00AA1952">
        <w:rPr>
          <w:color w:val="202529"/>
          <w:spacing w:val="-3"/>
        </w:rPr>
        <w:t xml:space="preserve"> </w:t>
      </w:r>
      <w:r w:rsidRPr="00AA1952">
        <w:rPr>
          <w:color w:val="202529"/>
        </w:rPr>
        <w:t>with</w:t>
      </w:r>
      <w:r w:rsidRPr="00AA1952">
        <w:rPr>
          <w:color w:val="202529"/>
          <w:spacing w:val="-3"/>
        </w:rPr>
        <w:t xml:space="preserve"> </w:t>
      </w:r>
      <w:r w:rsidRPr="00AA1952">
        <w:rPr>
          <w:color w:val="202529"/>
        </w:rPr>
        <w:t>search</w:t>
      </w:r>
      <w:r w:rsidRPr="00AA1952">
        <w:rPr>
          <w:color w:val="202529"/>
          <w:spacing w:val="-3"/>
        </w:rPr>
        <w:t xml:space="preserve"> </w:t>
      </w:r>
      <w:r w:rsidRPr="00AA1952">
        <w:rPr>
          <w:color w:val="202529"/>
        </w:rPr>
        <w:t>intent</w:t>
      </w:r>
      <w:r w:rsidRPr="00AA1952">
        <w:rPr>
          <w:color w:val="202529"/>
          <w:spacing w:val="-3"/>
        </w:rPr>
        <w:t xml:space="preserve"> </w:t>
      </w:r>
      <w:r w:rsidRPr="00AA1952">
        <w:rPr>
          <w:color w:val="202529"/>
        </w:rPr>
        <w:t>to</w:t>
      </w:r>
      <w:r w:rsidRPr="00AA1952">
        <w:rPr>
          <w:color w:val="202529"/>
          <w:spacing w:val="-3"/>
        </w:rPr>
        <w:t xml:space="preserve"> </w:t>
      </w:r>
      <w:r w:rsidRPr="00AA1952">
        <w:rPr>
          <w:color w:val="202529"/>
        </w:rPr>
        <w:t>inform,</w:t>
      </w:r>
      <w:r w:rsidRPr="00AA1952">
        <w:rPr>
          <w:color w:val="202529"/>
          <w:spacing w:val="-3"/>
        </w:rPr>
        <w:t xml:space="preserve"> </w:t>
      </w:r>
      <w:r w:rsidRPr="00AA1952">
        <w:rPr>
          <w:color w:val="202529"/>
        </w:rPr>
        <w:t>engage,</w:t>
      </w:r>
      <w:r w:rsidRPr="00AA1952">
        <w:rPr>
          <w:color w:val="202529"/>
          <w:spacing w:val="-3"/>
        </w:rPr>
        <w:t xml:space="preserve"> </w:t>
      </w:r>
      <w:r w:rsidRPr="00AA1952">
        <w:rPr>
          <w:color w:val="202529"/>
        </w:rPr>
        <w:t>and</w:t>
      </w:r>
      <w:r w:rsidRPr="00AA1952">
        <w:rPr>
          <w:color w:val="202529"/>
          <w:spacing w:val="-3"/>
        </w:rPr>
        <w:t xml:space="preserve"> </w:t>
      </w:r>
      <w:r w:rsidRPr="00AA1952">
        <w:rPr>
          <w:color w:val="202529"/>
        </w:rPr>
        <w:t>build</w:t>
      </w:r>
      <w:r w:rsidRPr="00AA1952">
        <w:rPr>
          <w:color w:val="202529"/>
          <w:spacing w:val="-3"/>
        </w:rPr>
        <w:t xml:space="preserve"> </w:t>
      </w:r>
      <w:r w:rsidRPr="00AA1952">
        <w:rPr>
          <w:color w:val="202529"/>
        </w:rPr>
        <w:t>trust</w:t>
      </w:r>
      <w:r w:rsidRPr="00AA1952">
        <w:rPr>
          <w:color w:val="202529"/>
          <w:spacing w:val="-3"/>
        </w:rPr>
        <w:t xml:space="preserve"> </w:t>
      </w:r>
      <w:r w:rsidRPr="00AA1952">
        <w:rPr>
          <w:color w:val="202529"/>
        </w:rPr>
        <w:t>with</w:t>
      </w:r>
      <w:r w:rsidRPr="00AA1952">
        <w:rPr>
          <w:color w:val="202529"/>
          <w:spacing w:val="-3"/>
        </w:rPr>
        <w:t xml:space="preserve"> </w:t>
      </w:r>
      <w:r w:rsidRPr="00AA1952">
        <w:rPr>
          <w:color w:val="202529"/>
        </w:rPr>
        <w:t>vulnerable</w:t>
      </w:r>
      <w:r w:rsidRPr="00AA1952">
        <w:rPr>
          <w:color w:val="202529"/>
          <w:spacing w:val="-3"/>
        </w:rPr>
        <w:t xml:space="preserve"> </w:t>
      </w:r>
      <w:r w:rsidRPr="00AA1952">
        <w:rPr>
          <w:color w:val="202529"/>
        </w:rPr>
        <w:t>audiences.</w:t>
      </w:r>
    </w:p>
    <w:p w14:paraId="58E0A6F3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6"/>
        </w:tabs>
        <w:spacing w:before="58" w:line="285" w:lineRule="auto"/>
        <w:ind w:right="1035"/>
      </w:pPr>
      <w:r w:rsidRPr="00AA1952">
        <w:rPr>
          <w:color w:val="202529"/>
        </w:rPr>
        <w:t>Leveraged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keyword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research,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trend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analysis,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and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other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insights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to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align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content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with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high-intent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</w:rPr>
        <w:t>queries, increasing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discoverability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and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strengthening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the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company’s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organic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growth</w:t>
      </w:r>
      <w:r w:rsidRPr="00AA1952">
        <w:rPr>
          <w:color w:val="202529"/>
          <w:spacing w:val="-9"/>
        </w:rPr>
        <w:t xml:space="preserve"> </w:t>
      </w:r>
      <w:r w:rsidRPr="00AA1952">
        <w:rPr>
          <w:color w:val="202529"/>
        </w:rPr>
        <w:t>engine.</w:t>
      </w:r>
    </w:p>
    <w:p w14:paraId="3D71A11A" w14:textId="77777777" w:rsidR="002675BF" w:rsidRPr="00AA1952" w:rsidRDefault="002675BF">
      <w:pPr>
        <w:pStyle w:val="BodyText"/>
        <w:spacing w:before="125"/>
        <w:ind w:left="0"/>
      </w:pPr>
    </w:p>
    <w:p w14:paraId="4B3E40B4" w14:textId="77777777" w:rsidR="002675BF" w:rsidRPr="00AA1952" w:rsidRDefault="00000000">
      <w:pPr>
        <w:ind w:left="71"/>
        <w:rPr>
          <w:sz w:val="28"/>
        </w:rPr>
      </w:pPr>
      <w:r w:rsidRPr="00AA1952">
        <w:rPr>
          <w:b/>
          <w:color w:val="202529"/>
          <w:w w:val="110"/>
          <w:sz w:val="28"/>
        </w:rPr>
        <w:t>Finding</w:t>
      </w:r>
      <w:r w:rsidRPr="00AA1952">
        <w:rPr>
          <w:b/>
          <w:color w:val="202529"/>
          <w:spacing w:val="-12"/>
          <w:w w:val="110"/>
          <w:sz w:val="28"/>
        </w:rPr>
        <w:t xml:space="preserve"> </w:t>
      </w:r>
      <w:r w:rsidRPr="00AA1952">
        <w:rPr>
          <w:b/>
          <w:color w:val="202529"/>
          <w:w w:val="110"/>
          <w:sz w:val="28"/>
        </w:rPr>
        <w:t>Joy</w:t>
      </w:r>
      <w:r w:rsidRPr="00AA1952">
        <w:rPr>
          <w:b/>
          <w:color w:val="202529"/>
          <w:spacing w:val="-11"/>
          <w:w w:val="110"/>
          <w:sz w:val="28"/>
        </w:rPr>
        <w:t xml:space="preserve"> </w:t>
      </w:r>
      <w:r w:rsidRPr="00AA1952">
        <w:rPr>
          <w:b/>
          <w:color w:val="202529"/>
          <w:w w:val="110"/>
          <w:sz w:val="28"/>
        </w:rPr>
        <w:t>in</w:t>
      </w:r>
      <w:r w:rsidRPr="00AA1952">
        <w:rPr>
          <w:b/>
          <w:color w:val="202529"/>
          <w:spacing w:val="-12"/>
          <w:w w:val="110"/>
          <w:sz w:val="28"/>
        </w:rPr>
        <w:t xml:space="preserve"> </w:t>
      </w:r>
      <w:r w:rsidRPr="00AA1952">
        <w:rPr>
          <w:b/>
          <w:color w:val="202529"/>
          <w:w w:val="110"/>
          <w:sz w:val="28"/>
        </w:rPr>
        <w:t>Christ</w:t>
      </w:r>
      <w:r w:rsidRPr="00AA1952">
        <w:rPr>
          <w:b/>
          <w:color w:val="202529"/>
          <w:spacing w:val="34"/>
          <w:w w:val="110"/>
          <w:sz w:val="28"/>
        </w:rPr>
        <w:t xml:space="preserve"> </w:t>
      </w:r>
      <w:r w:rsidRPr="00AA1952">
        <w:rPr>
          <w:color w:val="202529"/>
          <w:w w:val="110"/>
          <w:sz w:val="28"/>
        </w:rPr>
        <w:t>-</w:t>
      </w:r>
      <w:r w:rsidRPr="00AA1952">
        <w:rPr>
          <w:color w:val="202529"/>
          <w:spacing w:val="34"/>
          <w:w w:val="110"/>
          <w:sz w:val="28"/>
        </w:rPr>
        <w:t xml:space="preserve"> </w:t>
      </w:r>
      <w:r w:rsidRPr="00AA1952">
        <w:rPr>
          <w:color w:val="202529"/>
          <w:w w:val="110"/>
          <w:sz w:val="28"/>
        </w:rPr>
        <w:t>Page</w:t>
      </w:r>
      <w:r w:rsidRPr="00AA1952">
        <w:rPr>
          <w:color w:val="202529"/>
          <w:spacing w:val="-11"/>
          <w:w w:val="110"/>
          <w:sz w:val="28"/>
        </w:rPr>
        <w:t xml:space="preserve"> </w:t>
      </w:r>
      <w:r w:rsidRPr="00AA1952">
        <w:rPr>
          <w:color w:val="202529"/>
          <w:spacing w:val="-2"/>
          <w:w w:val="110"/>
          <w:sz w:val="28"/>
        </w:rPr>
        <w:t>Director</w:t>
      </w:r>
    </w:p>
    <w:p w14:paraId="2E452690" w14:textId="77777777" w:rsidR="002675BF" w:rsidRPr="00AA1952" w:rsidRDefault="00000000">
      <w:pPr>
        <w:pStyle w:val="BodyText"/>
        <w:tabs>
          <w:tab w:val="left" w:pos="9309"/>
        </w:tabs>
        <w:spacing w:before="123"/>
        <w:ind w:left="71"/>
      </w:pPr>
      <w:r w:rsidRPr="00AA1952">
        <w:rPr>
          <w:color w:val="666666"/>
        </w:rPr>
        <w:t>Dec</w:t>
      </w:r>
      <w:r w:rsidRPr="00AA1952">
        <w:rPr>
          <w:color w:val="666666"/>
          <w:spacing w:val="-14"/>
        </w:rPr>
        <w:t xml:space="preserve"> </w:t>
      </w:r>
      <w:r w:rsidRPr="00AA1952">
        <w:rPr>
          <w:color w:val="666666"/>
        </w:rPr>
        <w:t>2020</w:t>
      </w:r>
      <w:r w:rsidRPr="00AA1952">
        <w:rPr>
          <w:color w:val="666666"/>
          <w:spacing w:val="-13"/>
        </w:rPr>
        <w:t xml:space="preserve"> </w:t>
      </w:r>
      <w:r w:rsidRPr="00AA1952">
        <w:rPr>
          <w:color w:val="666666"/>
        </w:rPr>
        <w:t>-</w:t>
      </w:r>
      <w:r w:rsidRPr="00AA1952">
        <w:rPr>
          <w:color w:val="666666"/>
          <w:spacing w:val="-13"/>
        </w:rPr>
        <w:t xml:space="preserve"> </w:t>
      </w:r>
      <w:r w:rsidRPr="00AA1952">
        <w:rPr>
          <w:color w:val="666666"/>
        </w:rPr>
        <w:t>Oct</w:t>
      </w:r>
      <w:r w:rsidRPr="00AA1952">
        <w:rPr>
          <w:color w:val="666666"/>
          <w:spacing w:val="-13"/>
        </w:rPr>
        <w:t xml:space="preserve"> </w:t>
      </w:r>
      <w:r w:rsidRPr="00AA1952">
        <w:rPr>
          <w:color w:val="666666"/>
          <w:spacing w:val="-4"/>
        </w:rPr>
        <w:t>2022</w:t>
      </w:r>
      <w:r w:rsidRPr="00AA1952">
        <w:rPr>
          <w:color w:val="666666"/>
        </w:rPr>
        <w:tab/>
      </w:r>
      <w:r w:rsidRPr="00AA1952">
        <w:rPr>
          <w:color w:val="666666"/>
          <w:spacing w:val="-2"/>
        </w:rPr>
        <w:t>Washington</w:t>
      </w:r>
      <w:r w:rsidRPr="00AA1952">
        <w:rPr>
          <w:color w:val="666666"/>
          <w:spacing w:val="-14"/>
        </w:rPr>
        <w:t xml:space="preserve"> </w:t>
      </w:r>
      <w:r w:rsidRPr="00AA1952">
        <w:rPr>
          <w:color w:val="666666"/>
          <w:spacing w:val="-2"/>
        </w:rPr>
        <w:t>&amp;</w:t>
      </w:r>
      <w:r w:rsidRPr="00AA1952">
        <w:rPr>
          <w:color w:val="666666"/>
          <w:spacing w:val="-13"/>
        </w:rPr>
        <w:t xml:space="preserve"> </w:t>
      </w:r>
      <w:r w:rsidRPr="00AA1952">
        <w:rPr>
          <w:color w:val="666666"/>
          <w:spacing w:val="-2"/>
        </w:rPr>
        <w:t>Oregon</w:t>
      </w:r>
    </w:p>
    <w:p w14:paraId="2DE52EBE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5"/>
        </w:tabs>
        <w:ind w:left="565" w:hanging="236"/>
      </w:pPr>
      <w:r w:rsidRPr="00AA1952">
        <w:rPr>
          <w:color w:val="202529"/>
          <w:spacing w:val="-2"/>
        </w:rPr>
        <w:t>Managed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content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strategy</w:t>
      </w:r>
      <w:r w:rsidRPr="00AA1952">
        <w:rPr>
          <w:color w:val="202529"/>
          <w:spacing w:val="-16"/>
        </w:rPr>
        <w:t xml:space="preserve"> </w:t>
      </w:r>
      <w:r w:rsidRPr="00AA1952">
        <w:rPr>
          <w:color w:val="202529"/>
          <w:spacing w:val="-2"/>
        </w:rPr>
        <w:t>for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social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media</w:t>
      </w:r>
      <w:r w:rsidRPr="00AA1952">
        <w:rPr>
          <w:color w:val="202529"/>
          <w:spacing w:val="-16"/>
        </w:rPr>
        <w:t xml:space="preserve"> </w:t>
      </w:r>
      <w:r w:rsidRPr="00AA1952">
        <w:rPr>
          <w:color w:val="202529"/>
          <w:spacing w:val="-2"/>
        </w:rPr>
        <w:t>channels,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achieving</w:t>
      </w:r>
      <w:r w:rsidRPr="00AA1952">
        <w:rPr>
          <w:color w:val="202529"/>
          <w:spacing w:val="-16"/>
        </w:rPr>
        <w:t xml:space="preserve"> </w:t>
      </w:r>
      <w:r w:rsidRPr="00AA1952">
        <w:rPr>
          <w:color w:val="202529"/>
          <w:spacing w:val="-2"/>
        </w:rPr>
        <w:t>consistent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posting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and</w:t>
      </w:r>
      <w:r w:rsidRPr="00AA1952">
        <w:rPr>
          <w:color w:val="202529"/>
          <w:spacing w:val="-16"/>
        </w:rPr>
        <w:t xml:space="preserve"> </w:t>
      </w:r>
      <w:r w:rsidRPr="00AA1952">
        <w:rPr>
          <w:color w:val="202529"/>
          <w:spacing w:val="-2"/>
        </w:rPr>
        <w:t>30%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growth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in</w:t>
      </w:r>
      <w:r w:rsidRPr="00AA1952">
        <w:rPr>
          <w:color w:val="202529"/>
          <w:spacing w:val="-16"/>
        </w:rPr>
        <w:t xml:space="preserve"> </w:t>
      </w:r>
      <w:r w:rsidRPr="00AA1952">
        <w:rPr>
          <w:color w:val="202529"/>
          <w:spacing w:val="-2"/>
        </w:rPr>
        <w:t>engagement.</w:t>
      </w:r>
    </w:p>
    <w:p w14:paraId="4C3EECFD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5"/>
        </w:tabs>
        <w:spacing w:before="107"/>
        <w:ind w:left="565" w:hanging="236"/>
      </w:pPr>
      <w:r w:rsidRPr="00AA1952">
        <w:rPr>
          <w:color w:val="202529"/>
          <w:spacing w:val="-2"/>
        </w:rPr>
        <w:t>Leveraged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2"/>
        </w:rPr>
        <w:t>monthly</w:t>
      </w:r>
      <w:r w:rsidRPr="00AA1952">
        <w:rPr>
          <w:color w:val="202529"/>
          <w:spacing w:val="-12"/>
        </w:rPr>
        <w:t xml:space="preserve"> </w:t>
      </w:r>
      <w:r w:rsidRPr="00AA1952">
        <w:rPr>
          <w:color w:val="202529"/>
          <w:spacing w:val="-2"/>
        </w:rPr>
        <w:t>advertising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2"/>
        </w:rPr>
        <w:t>budgets</w:t>
      </w:r>
      <w:r w:rsidRPr="00AA1952">
        <w:rPr>
          <w:color w:val="202529"/>
          <w:spacing w:val="-12"/>
        </w:rPr>
        <w:t xml:space="preserve"> </w:t>
      </w:r>
      <w:r w:rsidRPr="00AA1952">
        <w:rPr>
          <w:color w:val="202529"/>
          <w:spacing w:val="-2"/>
        </w:rPr>
        <w:t>to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2"/>
        </w:rPr>
        <w:t>grow</w:t>
      </w:r>
      <w:r w:rsidRPr="00AA1952">
        <w:rPr>
          <w:color w:val="202529"/>
          <w:spacing w:val="-12"/>
        </w:rPr>
        <w:t xml:space="preserve"> </w:t>
      </w:r>
      <w:r w:rsidRPr="00AA1952">
        <w:rPr>
          <w:color w:val="202529"/>
          <w:spacing w:val="-2"/>
        </w:rPr>
        <w:t>page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2"/>
        </w:rPr>
        <w:t>followers</w:t>
      </w:r>
      <w:r w:rsidRPr="00AA1952">
        <w:rPr>
          <w:color w:val="202529"/>
          <w:spacing w:val="-12"/>
        </w:rPr>
        <w:t xml:space="preserve"> </w:t>
      </w:r>
      <w:r w:rsidRPr="00AA1952">
        <w:rPr>
          <w:color w:val="202529"/>
          <w:spacing w:val="-2"/>
        </w:rPr>
        <w:t>by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2"/>
        </w:rPr>
        <w:t>75%</w:t>
      </w:r>
      <w:r w:rsidRPr="00AA1952">
        <w:rPr>
          <w:color w:val="202529"/>
          <w:spacing w:val="-12"/>
        </w:rPr>
        <w:t xml:space="preserve"> </w:t>
      </w:r>
      <w:r w:rsidRPr="00AA1952">
        <w:rPr>
          <w:color w:val="202529"/>
          <w:spacing w:val="-2"/>
        </w:rPr>
        <w:t>to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2"/>
        </w:rPr>
        <w:t>34.3k.</w:t>
      </w:r>
    </w:p>
    <w:p w14:paraId="25168811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5"/>
        </w:tabs>
        <w:ind w:left="565" w:hanging="236"/>
      </w:pPr>
      <w:r w:rsidRPr="00AA1952">
        <w:rPr>
          <w:color w:val="202529"/>
          <w:spacing w:val="-4"/>
        </w:rPr>
        <w:t>Ran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4"/>
        </w:rPr>
        <w:t>targeted</w:t>
      </w:r>
      <w:r w:rsidRPr="00AA1952">
        <w:rPr>
          <w:color w:val="202529"/>
          <w:spacing w:val="-12"/>
        </w:rPr>
        <w:t xml:space="preserve"> </w:t>
      </w:r>
      <w:r w:rsidRPr="00AA1952">
        <w:rPr>
          <w:color w:val="202529"/>
          <w:spacing w:val="-4"/>
        </w:rPr>
        <w:t>ads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4"/>
        </w:rPr>
        <w:t>using</w:t>
      </w:r>
      <w:r w:rsidRPr="00AA1952">
        <w:rPr>
          <w:color w:val="202529"/>
          <w:spacing w:val="-12"/>
        </w:rPr>
        <w:t xml:space="preserve"> </w:t>
      </w:r>
      <w:r w:rsidRPr="00AA1952">
        <w:rPr>
          <w:color w:val="202529"/>
          <w:spacing w:val="-4"/>
        </w:rPr>
        <w:t>Meta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4"/>
        </w:rPr>
        <w:t>and</w:t>
      </w:r>
      <w:r w:rsidRPr="00AA1952">
        <w:rPr>
          <w:color w:val="202529"/>
          <w:spacing w:val="-12"/>
        </w:rPr>
        <w:t xml:space="preserve"> </w:t>
      </w:r>
      <w:r w:rsidRPr="00AA1952">
        <w:rPr>
          <w:color w:val="202529"/>
          <w:spacing w:val="-4"/>
        </w:rPr>
        <w:t>Google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4"/>
        </w:rPr>
        <w:t>tools,</w:t>
      </w:r>
      <w:r w:rsidRPr="00AA1952">
        <w:rPr>
          <w:color w:val="202529"/>
          <w:spacing w:val="-12"/>
        </w:rPr>
        <w:t xml:space="preserve"> </w:t>
      </w:r>
      <w:r w:rsidRPr="00AA1952">
        <w:rPr>
          <w:color w:val="202529"/>
          <w:spacing w:val="-4"/>
        </w:rPr>
        <w:t>reaching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4"/>
        </w:rPr>
        <w:t>100k+</w:t>
      </w:r>
      <w:r w:rsidRPr="00AA1952">
        <w:rPr>
          <w:color w:val="202529"/>
          <w:spacing w:val="-12"/>
        </w:rPr>
        <w:t xml:space="preserve"> </w:t>
      </w:r>
      <w:r w:rsidRPr="00AA1952">
        <w:rPr>
          <w:color w:val="202529"/>
          <w:spacing w:val="-4"/>
        </w:rPr>
        <w:t>new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4"/>
        </w:rPr>
        <w:t>users</w:t>
      </w:r>
      <w:r w:rsidRPr="00AA1952">
        <w:rPr>
          <w:color w:val="202529"/>
          <w:spacing w:val="-12"/>
        </w:rPr>
        <w:t xml:space="preserve"> </w:t>
      </w:r>
      <w:r w:rsidRPr="00AA1952">
        <w:rPr>
          <w:color w:val="202529"/>
          <w:spacing w:val="-4"/>
        </w:rPr>
        <w:t>and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4"/>
        </w:rPr>
        <w:t>increasing</w:t>
      </w:r>
      <w:r w:rsidRPr="00AA1952">
        <w:rPr>
          <w:color w:val="202529"/>
          <w:spacing w:val="-12"/>
        </w:rPr>
        <w:t xml:space="preserve"> </w:t>
      </w:r>
      <w:r w:rsidRPr="00AA1952">
        <w:rPr>
          <w:color w:val="202529"/>
          <w:spacing w:val="-4"/>
        </w:rPr>
        <w:t>conversions</w:t>
      </w:r>
      <w:r w:rsidRPr="00AA1952">
        <w:rPr>
          <w:color w:val="202529"/>
          <w:spacing w:val="-13"/>
        </w:rPr>
        <w:t xml:space="preserve"> </w:t>
      </w:r>
      <w:r w:rsidRPr="00AA1952">
        <w:rPr>
          <w:color w:val="202529"/>
          <w:spacing w:val="-4"/>
        </w:rPr>
        <w:t>by</w:t>
      </w:r>
      <w:r w:rsidRPr="00AA1952">
        <w:rPr>
          <w:color w:val="202529"/>
          <w:spacing w:val="-12"/>
        </w:rPr>
        <w:t xml:space="preserve"> </w:t>
      </w:r>
      <w:r w:rsidRPr="00AA1952">
        <w:rPr>
          <w:color w:val="202529"/>
          <w:spacing w:val="-4"/>
        </w:rPr>
        <w:t>55%.</w:t>
      </w:r>
    </w:p>
    <w:p w14:paraId="6C6ECC10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5"/>
        </w:tabs>
        <w:ind w:left="565" w:hanging="236"/>
      </w:pPr>
      <w:r w:rsidRPr="00AA1952">
        <w:rPr>
          <w:color w:val="202529"/>
          <w:spacing w:val="-4"/>
        </w:rPr>
        <w:t>Conducted</w:t>
      </w:r>
      <w:r w:rsidRPr="00AA1952">
        <w:rPr>
          <w:color w:val="202529"/>
          <w:spacing w:val="-7"/>
        </w:rPr>
        <w:t xml:space="preserve"> </w:t>
      </w:r>
      <w:r w:rsidRPr="00AA1952">
        <w:rPr>
          <w:color w:val="202529"/>
          <w:spacing w:val="-4"/>
        </w:rPr>
        <w:t>A/B</w:t>
      </w:r>
      <w:r w:rsidRPr="00AA1952">
        <w:rPr>
          <w:color w:val="202529"/>
          <w:spacing w:val="-7"/>
        </w:rPr>
        <w:t xml:space="preserve"> </w:t>
      </w:r>
      <w:r w:rsidRPr="00AA1952">
        <w:rPr>
          <w:color w:val="202529"/>
          <w:spacing w:val="-4"/>
        </w:rPr>
        <w:t>testing</w:t>
      </w:r>
      <w:r w:rsidRPr="00AA1952">
        <w:rPr>
          <w:color w:val="202529"/>
          <w:spacing w:val="-7"/>
        </w:rPr>
        <w:t xml:space="preserve"> </w:t>
      </w:r>
      <w:r w:rsidRPr="00AA1952">
        <w:rPr>
          <w:color w:val="202529"/>
          <w:spacing w:val="-4"/>
        </w:rPr>
        <w:t>across</w:t>
      </w:r>
      <w:r w:rsidRPr="00AA1952">
        <w:rPr>
          <w:color w:val="202529"/>
          <w:spacing w:val="-7"/>
        </w:rPr>
        <w:t xml:space="preserve"> </w:t>
      </w:r>
      <w:r w:rsidRPr="00AA1952">
        <w:rPr>
          <w:color w:val="202529"/>
          <w:spacing w:val="-4"/>
        </w:rPr>
        <w:t>30+</w:t>
      </w:r>
      <w:r w:rsidRPr="00AA1952">
        <w:rPr>
          <w:color w:val="202529"/>
          <w:spacing w:val="-7"/>
        </w:rPr>
        <w:t xml:space="preserve"> </w:t>
      </w:r>
      <w:r w:rsidRPr="00AA1952">
        <w:rPr>
          <w:color w:val="202529"/>
          <w:spacing w:val="-4"/>
        </w:rPr>
        <w:t>campaigns,</w:t>
      </w:r>
      <w:r w:rsidRPr="00AA1952">
        <w:rPr>
          <w:color w:val="202529"/>
          <w:spacing w:val="-6"/>
        </w:rPr>
        <w:t xml:space="preserve"> </w:t>
      </w:r>
      <w:r w:rsidRPr="00AA1952">
        <w:rPr>
          <w:color w:val="202529"/>
          <w:spacing w:val="-4"/>
        </w:rPr>
        <w:t>reﬁning</w:t>
      </w:r>
      <w:r w:rsidRPr="00AA1952">
        <w:rPr>
          <w:color w:val="202529"/>
          <w:spacing w:val="-7"/>
        </w:rPr>
        <w:t xml:space="preserve"> </w:t>
      </w:r>
      <w:r w:rsidRPr="00AA1952">
        <w:rPr>
          <w:color w:val="202529"/>
          <w:spacing w:val="-4"/>
        </w:rPr>
        <w:t>target</w:t>
      </w:r>
      <w:r w:rsidRPr="00AA1952">
        <w:rPr>
          <w:color w:val="202529"/>
          <w:spacing w:val="-7"/>
        </w:rPr>
        <w:t xml:space="preserve"> </w:t>
      </w:r>
      <w:r w:rsidRPr="00AA1952">
        <w:rPr>
          <w:color w:val="202529"/>
          <w:spacing w:val="-4"/>
        </w:rPr>
        <w:t>audiences</w:t>
      </w:r>
      <w:r w:rsidRPr="00AA1952">
        <w:rPr>
          <w:color w:val="202529"/>
          <w:spacing w:val="-7"/>
        </w:rPr>
        <w:t xml:space="preserve"> </w:t>
      </w:r>
      <w:r w:rsidRPr="00AA1952">
        <w:rPr>
          <w:color w:val="202529"/>
          <w:spacing w:val="-4"/>
        </w:rPr>
        <w:t>and</w:t>
      </w:r>
      <w:r w:rsidRPr="00AA1952">
        <w:rPr>
          <w:color w:val="202529"/>
          <w:spacing w:val="-7"/>
        </w:rPr>
        <w:t xml:space="preserve"> </w:t>
      </w:r>
      <w:r w:rsidRPr="00AA1952">
        <w:rPr>
          <w:color w:val="202529"/>
          <w:spacing w:val="-4"/>
        </w:rPr>
        <w:t>improving</w:t>
      </w:r>
      <w:r w:rsidRPr="00AA1952">
        <w:rPr>
          <w:color w:val="202529"/>
          <w:spacing w:val="-7"/>
        </w:rPr>
        <w:t xml:space="preserve"> </w:t>
      </w:r>
      <w:r w:rsidRPr="00AA1952">
        <w:rPr>
          <w:color w:val="202529"/>
          <w:spacing w:val="-4"/>
        </w:rPr>
        <w:t>engagement</w:t>
      </w:r>
      <w:r w:rsidRPr="00AA1952">
        <w:rPr>
          <w:color w:val="202529"/>
          <w:spacing w:val="-6"/>
        </w:rPr>
        <w:t xml:space="preserve"> </w:t>
      </w:r>
      <w:r w:rsidRPr="00AA1952">
        <w:rPr>
          <w:color w:val="202529"/>
          <w:spacing w:val="-4"/>
        </w:rPr>
        <w:t>strategies.</w:t>
      </w:r>
    </w:p>
    <w:p w14:paraId="7197847C" w14:textId="77777777" w:rsidR="002675BF" w:rsidRPr="00AA1952" w:rsidRDefault="002675BF">
      <w:pPr>
        <w:pStyle w:val="BodyText"/>
        <w:spacing w:before="0"/>
        <w:ind w:left="0"/>
        <w:rPr>
          <w:sz w:val="28"/>
        </w:rPr>
      </w:pPr>
    </w:p>
    <w:p w14:paraId="5CC280DB" w14:textId="77777777" w:rsidR="002675BF" w:rsidRPr="00AA1952" w:rsidRDefault="002675BF">
      <w:pPr>
        <w:pStyle w:val="BodyText"/>
        <w:spacing w:before="23"/>
        <w:ind w:left="0"/>
        <w:rPr>
          <w:sz w:val="28"/>
        </w:rPr>
      </w:pPr>
    </w:p>
    <w:p w14:paraId="2CD63C7C" w14:textId="77777777" w:rsidR="002675BF" w:rsidRPr="00AA1952" w:rsidRDefault="00000000">
      <w:pPr>
        <w:pStyle w:val="Heading2"/>
        <w:rPr>
          <w:rFonts w:ascii="Arial" w:hAnsi="Arial" w:cs="Arial"/>
        </w:rPr>
      </w:pPr>
      <w:r w:rsidRPr="00AA1952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7299611" wp14:editId="616ECEE2">
                <wp:simplePos x="0" y="0"/>
                <wp:positionH relativeFrom="page">
                  <wp:posOffset>276224</wp:posOffset>
                </wp:positionH>
                <wp:positionV relativeFrom="paragraph">
                  <wp:posOffset>242366</wp:posOffset>
                </wp:positionV>
                <wp:extent cx="7219950" cy="190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199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19950" h="19050">
                              <a:moveTo>
                                <a:pt x="7219949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7219949" y="0"/>
                              </a:lnTo>
                              <a:lnTo>
                                <a:pt x="7219949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8ED659" id="Graphic 2" o:spid="_x0000_s1026" style="position:absolute;margin-left:21.75pt;margin-top:19.1pt;width:568.5pt;height:1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19950,190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" path="m7219949,19049l,19049,,,7219949,r,19049xe" fillcolor="black" stroked="f">
                <v:path arrowok="t"/>
                <w10:wrap type="topAndBottom" anchorx="page"/>
              </v:shape>
            </w:pict>
          </mc:Fallback>
        </mc:AlternateContent>
      </w:r>
      <w:r w:rsidRPr="00AA1952">
        <w:rPr>
          <w:rFonts w:ascii="Arial" w:hAnsi="Arial" w:cs="Arial"/>
          <w:spacing w:val="-2"/>
          <w:w w:val="110"/>
        </w:rPr>
        <w:t>EDUCATION</w:t>
      </w:r>
    </w:p>
    <w:p w14:paraId="31DB1C3E" w14:textId="77777777" w:rsidR="002675BF" w:rsidRPr="00AA1952" w:rsidRDefault="00000000">
      <w:pPr>
        <w:spacing w:before="113"/>
        <w:ind w:left="71"/>
        <w:rPr>
          <w:sz w:val="28"/>
        </w:rPr>
      </w:pPr>
      <w:r w:rsidRPr="00AA1952">
        <w:rPr>
          <w:b/>
          <w:color w:val="202529"/>
          <w:w w:val="110"/>
          <w:sz w:val="28"/>
        </w:rPr>
        <w:t>Brigham</w:t>
      </w:r>
      <w:r w:rsidRPr="00AA1952">
        <w:rPr>
          <w:b/>
          <w:color w:val="202529"/>
          <w:spacing w:val="-11"/>
          <w:w w:val="110"/>
          <w:sz w:val="28"/>
        </w:rPr>
        <w:t xml:space="preserve"> </w:t>
      </w:r>
      <w:r w:rsidRPr="00AA1952">
        <w:rPr>
          <w:b/>
          <w:color w:val="202529"/>
          <w:w w:val="110"/>
          <w:sz w:val="28"/>
        </w:rPr>
        <w:t>Young</w:t>
      </w:r>
      <w:r w:rsidRPr="00AA1952">
        <w:rPr>
          <w:b/>
          <w:color w:val="202529"/>
          <w:spacing w:val="-10"/>
          <w:w w:val="110"/>
          <w:sz w:val="28"/>
        </w:rPr>
        <w:t xml:space="preserve"> </w:t>
      </w:r>
      <w:r w:rsidRPr="00AA1952">
        <w:rPr>
          <w:b/>
          <w:color w:val="202529"/>
          <w:w w:val="110"/>
          <w:sz w:val="28"/>
        </w:rPr>
        <w:t>University</w:t>
      </w:r>
      <w:r w:rsidRPr="00AA1952">
        <w:rPr>
          <w:b/>
          <w:color w:val="202529"/>
          <w:spacing w:val="35"/>
          <w:w w:val="110"/>
          <w:sz w:val="28"/>
        </w:rPr>
        <w:t xml:space="preserve"> </w:t>
      </w:r>
      <w:r w:rsidRPr="00AA1952">
        <w:rPr>
          <w:color w:val="202529"/>
          <w:w w:val="110"/>
          <w:sz w:val="28"/>
        </w:rPr>
        <w:t>-</w:t>
      </w:r>
      <w:r w:rsidRPr="00AA1952">
        <w:rPr>
          <w:color w:val="202529"/>
          <w:spacing w:val="36"/>
          <w:w w:val="110"/>
          <w:sz w:val="28"/>
        </w:rPr>
        <w:t xml:space="preserve"> </w:t>
      </w:r>
      <w:r w:rsidRPr="00AA1952">
        <w:rPr>
          <w:color w:val="202529"/>
          <w:w w:val="110"/>
          <w:sz w:val="28"/>
        </w:rPr>
        <w:t>Bachelor</w:t>
      </w:r>
      <w:r w:rsidRPr="00AA1952">
        <w:rPr>
          <w:color w:val="202529"/>
          <w:spacing w:val="-10"/>
          <w:w w:val="110"/>
          <w:sz w:val="28"/>
        </w:rPr>
        <w:t xml:space="preserve"> </w:t>
      </w:r>
      <w:r w:rsidRPr="00AA1952">
        <w:rPr>
          <w:color w:val="202529"/>
          <w:w w:val="110"/>
          <w:sz w:val="28"/>
        </w:rPr>
        <w:t>of</w:t>
      </w:r>
      <w:r w:rsidRPr="00AA1952">
        <w:rPr>
          <w:color w:val="202529"/>
          <w:spacing w:val="-11"/>
          <w:w w:val="110"/>
          <w:sz w:val="28"/>
        </w:rPr>
        <w:t xml:space="preserve"> </w:t>
      </w:r>
      <w:r w:rsidRPr="00AA1952">
        <w:rPr>
          <w:color w:val="202529"/>
          <w:w w:val="110"/>
          <w:sz w:val="28"/>
        </w:rPr>
        <w:t>Science,</w:t>
      </w:r>
      <w:r w:rsidRPr="00AA1952">
        <w:rPr>
          <w:color w:val="202529"/>
          <w:spacing w:val="36"/>
          <w:w w:val="110"/>
          <w:sz w:val="28"/>
        </w:rPr>
        <w:t xml:space="preserve"> </w:t>
      </w:r>
      <w:r w:rsidRPr="00AA1952">
        <w:rPr>
          <w:color w:val="202529"/>
          <w:w w:val="110"/>
          <w:sz w:val="28"/>
        </w:rPr>
        <w:t>Machine</w:t>
      </w:r>
      <w:r w:rsidRPr="00AA1952">
        <w:rPr>
          <w:color w:val="202529"/>
          <w:spacing w:val="-10"/>
          <w:w w:val="110"/>
          <w:sz w:val="28"/>
        </w:rPr>
        <w:t xml:space="preserve"> </w:t>
      </w:r>
      <w:r w:rsidRPr="00AA1952">
        <w:rPr>
          <w:color w:val="202529"/>
          <w:spacing w:val="-2"/>
          <w:w w:val="110"/>
          <w:sz w:val="28"/>
        </w:rPr>
        <w:t>Learning</w:t>
      </w:r>
    </w:p>
    <w:p w14:paraId="3DD73D08" w14:textId="77777777" w:rsidR="002675BF" w:rsidRPr="00AA1952" w:rsidRDefault="00000000">
      <w:pPr>
        <w:pStyle w:val="BodyText"/>
        <w:tabs>
          <w:tab w:val="left" w:pos="10307"/>
        </w:tabs>
        <w:spacing w:before="138"/>
        <w:ind w:left="71"/>
      </w:pPr>
      <w:r w:rsidRPr="00AA1952">
        <w:rPr>
          <w:color w:val="666666"/>
        </w:rPr>
        <w:t>Jan</w:t>
      </w:r>
      <w:r w:rsidRPr="00AA1952">
        <w:rPr>
          <w:color w:val="666666"/>
          <w:spacing w:val="-15"/>
        </w:rPr>
        <w:t xml:space="preserve"> </w:t>
      </w:r>
      <w:r w:rsidRPr="00AA1952">
        <w:rPr>
          <w:color w:val="666666"/>
        </w:rPr>
        <w:t>2023</w:t>
      </w:r>
      <w:r w:rsidRPr="00AA1952">
        <w:rPr>
          <w:color w:val="666666"/>
          <w:spacing w:val="-14"/>
        </w:rPr>
        <w:t xml:space="preserve"> </w:t>
      </w:r>
      <w:r w:rsidRPr="00AA1952">
        <w:rPr>
          <w:color w:val="666666"/>
        </w:rPr>
        <w:t>-</w:t>
      </w:r>
      <w:r w:rsidRPr="00AA1952">
        <w:rPr>
          <w:color w:val="666666"/>
          <w:spacing w:val="-15"/>
        </w:rPr>
        <w:t xml:space="preserve"> </w:t>
      </w:r>
      <w:r w:rsidRPr="00AA1952">
        <w:rPr>
          <w:color w:val="666666"/>
        </w:rPr>
        <w:t>April</w:t>
      </w:r>
      <w:r w:rsidRPr="00AA1952">
        <w:rPr>
          <w:color w:val="666666"/>
          <w:spacing w:val="-14"/>
        </w:rPr>
        <w:t xml:space="preserve"> </w:t>
      </w:r>
      <w:r w:rsidRPr="00AA1952">
        <w:rPr>
          <w:color w:val="666666"/>
          <w:spacing w:val="-4"/>
        </w:rPr>
        <w:t>2025</w:t>
      </w:r>
      <w:r w:rsidRPr="00AA1952">
        <w:rPr>
          <w:color w:val="666666"/>
        </w:rPr>
        <w:tab/>
      </w:r>
      <w:r w:rsidRPr="00AA1952">
        <w:rPr>
          <w:color w:val="666666"/>
          <w:spacing w:val="-5"/>
        </w:rPr>
        <w:t>Provo,</w:t>
      </w:r>
      <w:r w:rsidRPr="00AA1952">
        <w:rPr>
          <w:color w:val="666666"/>
          <w:spacing w:val="-11"/>
        </w:rPr>
        <w:t xml:space="preserve"> </w:t>
      </w:r>
      <w:r w:rsidRPr="00AA1952">
        <w:rPr>
          <w:color w:val="666666"/>
          <w:spacing w:val="-4"/>
        </w:rPr>
        <w:t>Utah</w:t>
      </w:r>
    </w:p>
    <w:p w14:paraId="054D32D4" w14:textId="77777777" w:rsidR="002675BF" w:rsidRPr="00AA1952" w:rsidRDefault="002675BF">
      <w:pPr>
        <w:pStyle w:val="BodyText"/>
        <w:spacing w:before="174"/>
        <w:ind w:left="0"/>
      </w:pPr>
    </w:p>
    <w:p w14:paraId="7DA39719" w14:textId="77777777" w:rsidR="002675BF" w:rsidRPr="00AA1952" w:rsidRDefault="00000000">
      <w:pPr>
        <w:ind w:left="71"/>
        <w:rPr>
          <w:sz w:val="28"/>
        </w:rPr>
      </w:pPr>
      <w:r w:rsidRPr="00AA1952">
        <w:rPr>
          <w:b/>
          <w:color w:val="202529"/>
          <w:w w:val="110"/>
          <w:sz w:val="28"/>
        </w:rPr>
        <w:t>Utah</w:t>
      </w:r>
      <w:r w:rsidRPr="00AA1952">
        <w:rPr>
          <w:b/>
          <w:color w:val="202529"/>
          <w:spacing w:val="-8"/>
          <w:w w:val="110"/>
          <w:sz w:val="28"/>
        </w:rPr>
        <w:t xml:space="preserve"> </w:t>
      </w:r>
      <w:r w:rsidRPr="00AA1952">
        <w:rPr>
          <w:b/>
          <w:color w:val="202529"/>
          <w:w w:val="110"/>
          <w:sz w:val="28"/>
        </w:rPr>
        <w:t>Valley</w:t>
      </w:r>
      <w:r w:rsidRPr="00AA1952">
        <w:rPr>
          <w:b/>
          <w:color w:val="202529"/>
          <w:spacing w:val="-7"/>
          <w:w w:val="110"/>
          <w:sz w:val="28"/>
        </w:rPr>
        <w:t xml:space="preserve"> </w:t>
      </w:r>
      <w:r w:rsidRPr="00AA1952">
        <w:rPr>
          <w:b/>
          <w:color w:val="202529"/>
          <w:w w:val="110"/>
          <w:sz w:val="28"/>
        </w:rPr>
        <w:t>University</w:t>
      </w:r>
      <w:r w:rsidRPr="00AA1952">
        <w:rPr>
          <w:b/>
          <w:color w:val="202529"/>
          <w:spacing w:val="40"/>
          <w:w w:val="110"/>
          <w:sz w:val="28"/>
        </w:rPr>
        <w:t xml:space="preserve"> </w:t>
      </w:r>
      <w:r w:rsidRPr="00AA1952">
        <w:rPr>
          <w:color w:val="202529"/>
          <w:w w:val="110"/>
          <w:sz w:val="28"/>
        </w:rPr>
        <w:t>-</w:t>
      </w:r>
      <w:r w:rsidRPr="00AA1952">
        <w:rPr>
          <w:color w:val="202529"/>
          <w:spacing w:val="41"/>
          <w:w w:val="110"/>
          <w:sz w:val="28"/>
        </w:rPr>
        <w:t xml:space="preserve"> </w:t>
      </w:r>
      <w:r w:rsidRPr="00AA1952">
        <w:rPr>
          <w:color w:val="202529"/>
          <w:w w:val="110"/>
          <w:sz w:val="28"/>
        </w:rPr>
        <w:t>Bachelor</w:t>
      </w:r>
      <w:r w:rsidRPr="00AA1952">
        <w:rPr>
          <w:color w:val="202529"/>
          <w:spacing w:val="-8"/>
          <w:w w:val="110"/>
          <w:sz w:val="28"/>
        </w:rPr>
        <w:t xml:space="preserve"> </w:t>
      </w:r>
      <w:r w:rsidRPr="00AA1952">
        <w:rPr>
          <w:color w:val="202529"/>
          <w:w w:val="110"/>
          <w:sz w:val="28"/>
        </w:rPr>
        <w:t>of</w:t>
      </w:r>
      <w:r w:rsidRPr="00AA1952">
        <w:rPr>
          <w:color w:val="202529"/>
          <w:spacing w:val="-7"/>
          <w:w w:val="110"/>
          <w:sz w:val="28"/>
        </w:rPr>
        <w:t xml:space="preserve"> </w:t>
      </w:r>
      <w:r w:rsidRPr="00AA1952">
        <w:rPr>
          <w:color w:val="202529"/>
          <w:w w:val="110"/>
          <w:sz w:val="28"/>
        </w:rPr>
        <w:t>Science,</w:t>
      </w:r>
      <w:r w:rsidRPr="00AA1952">
        <w:rPr>
          <w:color w:val="202529"/>
          <w:spacing w:val="41"/>
          <w:w w:val="110"/>
          <w:sz w:val="28"/>
        </w:rPr>
        <w:t xml:space="preserve"> </w:t>
      </w:r>
      <w:r w:rsidRPr="00AA1952">
        <w:rPr>
          <w:color w:val="202529"/>
          <w:w w:val="110"/>
          <w:sz w:val="28"/>
        </w:rPr>
        <w:t>Business</w:t>
      </w:r>
      <w:r w:rsidRPr="00AA1952">
        <w:rPr>
          <w:color w:val="202529"/>
          <w:spacing w:val="-8"/>
          <w:w w:val="110"/>
          <w:sz w:val="28"/>
        </w:rPr>
        <w:t xml:space="preserve"> </w:t>
      </w:r>
      <w:r w:rsidRPr="00AA1952">
        <w:rPr>
          <w:color w:val="202529"/>
          <w:w w:val="110"/>
          <w:sz w:val="28"/>
        </w:rPr>
        <w:t>Analytics</w:t>
      </w:r>
      <w:r w:rsidRPr="00AA1952">
        <w:rPr>
          <w:color w:val="202529"/>
          <w:spacing w:val="-7"/>
          <w:w w:val="110"/>
          <w:sz w:val="28"/>
        </w:rPr>
        <w:t xml:space="preserve"> </w:t>
      </w:r>
      <w:r w:rsidRPr="00AA1952">
        <w:rPr>
          <w:color w:val="202529"/>
          <w:w w:val="110"/>
          <w:sz w:val="28"/>
        </w:rPr>
        <w:t>and</w:t>
      </w:r>
      <w:r w:rsidRPr="00AA1952">
        <w:rPr>
          <w:color w:val="202529"/>
          <w:spacing w:val="-8"/>
          <w:w w:val="110"/>
          <w:sz w:val="28"/>
        </w:rPr>
        <w:t xml:space="preserve"> </w:t>
      </w:r>
      <w:r w:rsidRPr="00AA1952">
        <w:rPr>
          <w:color w:val="202529"/>
          <w:spacing w:val="-2"/>
          <w:w w:val="110"/>
          <w:sz w:val="28"/>
        </w:rPr>
        <w:t>Management</w:t>
      </w:r>
    </w:p>
    <w:p w14:paraId="07E8A11B" w14:textId="77777777" w:rsidR="002675BF" w:rsidRPr="00AA1952" w:rsidRDefault="00000000">
      <w:pPr>
        <w:pStyle w:val="BodyText"/>
        <w:tabs>
          <w:tab w:val="left" w:pos="10321"/>
        </w:tabs>
        <w:spacing w:before="123"/>
        <w:ind w:left="71"/>
      </w:pPr>
      <w:r w:rsidRPr="00AA1952">
        <w:rPr>
          <w:color w:val="666666"/>
        </w:rPr>
        <w:t>August</w:t>
      </w:r>
      <w:r w:rsidRPr="00AA1952">
        <w:rPr>
          <w:color w:val="666666"/>
          <w:spacing w:val="-17"/>
        </w:rPr>
        <w:t xml:space="preserve"> </w:t>
      </w:r>
      <w:r w:rsidRPr="00AA1952">
        <w:rPr>
          <w:color w:val="666666"/>
        </w:rPr>
        <w:t>2025</w:t>
      </w:r>
      <w:r w:rsidRPr="00AA1952">
        <w:rPr>
          <w:color w:val="666666"/>
          <w:spacing w:val="-16"/>
        </w:rPr>
        <w:t xml:space="preserve"> </w:t>
      </w:r>
      <w:r w:rsidRPr="00AA1952">
        <w:rPr>
          <w:color w:val="666666"/>
        </w:rPr>
        <w:t>-</w:t>
      </w:r>
      <w:r w:rsidRPr="00AA1952">
        <w:rPr>
          <w:color w:val="666666"/>
          <w:spacing w:val="-17"/>
        </w:rPr>
        <w:t xml:space="preserve"> </w:t>
      </w:r>
      <w:r w:rsidRPr="00AA1952">
        <w:rPr>
          <w:color w:val="666666"/>
          <w:spacing w:val="-2"/>
        </w:rPr>
        <w:t>current</w:t>
      </w:r>
      <w:r w:rsidRPr="00AA1952">
        <w:rPr>
          <w:color w:val="666666"/>
        </w:rPr>
        <w:tab/>
      </w:r>
      <w:r w:rsidRPr="00AA1952">
        <w:rPr>
          <w:color w:val="666666"/>
          <w:spacing w:val="-4"/>
        </w:rPr>
        <w:t>Orem,</w:t>
      </w:r>
      <w:r w:rsidRPr="00AA1952">
        <w:rPr>
          <w:color w:val="666666"/>
          <w:spacing w:val="-10"/>
        </w:rPr>
        <w:t xml:space="preserve"> </w:t>
      </w:r>
      <w:r w:rsidRPr="00AA1952">
        <w:rPr>
          <w:color w:val="666666"/>
          <w:spacing w:val="-4"/>
        </w:rPr>
        <w:t>Utah</w:t>
      </w:r>
    </w:p>
    <w:p w14:paraId="0279486D" w14:textId="77777777" w:rsidR="002675BF" w:rsidRPr="00AA1952" w:rsidRDefault="002675BF">
      <w:pPr>
        <w:pStyle w:val="BodyText"/>
        <w:spacing w:before="0"/>
        <w:ind w:left="0"/>
        <w:rPr>
          <w:sz w:val="28"/>
        </w:rPr>
      </w:pPr>
    </w:p>
    <w:p w14:paraId="01DC393F" w14:textId="77777777" w:rsidR="002675BF" w:rsidRPr="00AA1952" w:rsidRDefault="002675BF">
      <w:pPr>
        <w:pStyle w:val="BodyText"/>
        <w:spacing w:before="38"/>
        <w:ind w:left="0"/>
        <w:rPr>
          <w:sz w:val="28"/>
        </w:rPr>
      </w:pPr>
    </w:p>
    <w:p w14:paraId="788CC97A" w14:textId="77777777" w:rsidR="002675BF" w:rsidRPr="00AA1952" w:rsidRDefault="00000000">
      <w:pPr>
        <w:pStyle w:val="Heading2"/>
        <w:rPr>
          <w:rFonts w:ascii="Arial" w:hAnsi="Arial" w:cs="Arial"/>
        </w:rPr>
      </w:pPr>
      <w:r w:rsidRPr="00AA1952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303A398" wp14:editId="6DA7E2D8">
                <wp:simplePos x="0" y="0"/>
                <wp:positionH relativeFrom="page">
                  <wp:posOffset>276224</wp:posOffset>
                </wp:positionH>
                <wp:positionV relativeFrom="paragraph">
                  <wp:posOffset>233155</wp:posOffset>
                </wp:positionV>
                <wp:extent cx="7219950" cy="190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199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19950" h="19050">
                              <a:moveTo>
                                <a:pt x="7219949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7219949" y="0"/>
                              </a:lnTo>
                              <a:lnTo>
                                <a:pt x="7219949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903366" id="Graphic 3" o:spid="_x0000_s1026" style="position:absolute;margin-left:21.75pt;margin-top:18.35pt;width:568.5pt;height:1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19950,190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" path="m7219949,19049l,19049,,,7219949,r,19049xe" fillcolor="black" stroked="f">
                <v:path arrowok="t"/>
                <w10:wrap type="topAndBottom" anchorx="page"/>
              </v:shape>
            </w:pict>
          </mc:Fallback>
        </mc:AlternateContent>
      </w:r>
      <w:r w:rsidRPr="00AA1952">
        <w:rPr>
          <w:rFonts w:ascii="Arial" w:hAnsi="Arial" w:cs="Arial"/>
          <w:spacing w:val="-2"/>
          <w:w w:val="105"/>
        </w:rPr>
        <w:t>SKILLS</w:t>
      </w:r>
    </w:p>
    <w:p w14:paraId="4C1A48DF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5"/>
        </w:tabs>
        <w:spacing w:before="138"/>
        <w:ind w:left="565" w:hanging="236"/>
      </w:pPr>
      <w:r w:rsidRPr="00AA1952">
        <w:rPr>
          <w:b/>
          <w:color w:val="202529"/>
          <w:spacing w:val="-2"/>
        </w:rPr>
        <w:t>Python</w:t>
      </w:r>
      <w:r w:rsidRPr="00AA1952">
        <w:rPr>
          <w:b/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—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robust</w:t>
      </w:r>
      <w:r w:rsidRPr="00AA1952">
        <w:rPr>
          <w:color w:val="202529"/>
          <w:spacing w:val="-16"/>
        </w:rPr>
        <w:t xml:space="preserve"> </w:t>
      </w:r>
      <w:r w:rsidRPr="00AA1952">
        <w:rPr>
          <w:color w:val="202529"/>
          <w:spacing w:val="-2"/>
        </w:rPr>
        <w:t>scripting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and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development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for</w:t>
      </w:r>
      <w:r w:rsidRPr="00AA1952">
        <w:rPr>
          <w:color w:val="202529"/>
          <w:spacing w:val="-16"/>
        </w:rPr>
        <w:t xml:space="preserve"> </w:t>
      </w:r>
      <w:r w:rsidRPr="00AA1952">
        <w:rPr>
          <w:color w:val="202529"/>
          <w:spacing w:val="-2"/>
        </w:rPr>
        <w:t>diverse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projects</w:t>
      </w:r>
    </w:p>
    <w:p w14:paraId="276A7971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5"/>
        </w:tabs>
        <w:spacing w:before="107"/>
        <w:ind w:left="565" w:hanging="236"/>
      </w:pPr>
      <w:r w:rsidRPr="00AA1952">
        <w:rPr>
          <w:b/>
          <w:color w:val="202529"/>
          <w:spacing w:val="-2"/>
        </w:rPr>
        <w:t>C++</w:t>
      </w:r>
      <w:r w:rsidRPr="00AA1952">
        <w:rPr>
          <w:b/>
          <w:color w:val="202529"/>
          <w:spacing w:val="-16"/>
        </w:rPr>
        <w:t xml:space="preserve"> </w:t>
      </w:r>
      <w:r w:rsidRPr="00AA1952">
        <w:rPr>
          <w:color w:val="202529"/>
          <w:spacing w:val="-2"/>
        </w:rPr>
        <w:t>—</w:t>
      </w:r>
      <w:r w:rsidRPr="00AA1952">
        <w:rPr>
          <w:color w:val="202529"/>
          <w:spacing w:val="-15"/>
        </w:rPr>
        <w:t xml:space="preserve"> </w:t>
      </w:r>
      <w:r w:rsidRPr="00AA1952">
        <w:rPr>
          <w:color w:val="202529"/>
          <w:spacing w:val="-2"/>
        </w:rPr>
        <w:t>low-level</w:t>
      </w:r>
      <w:r w:rsidRPr="00AA1952">
        <w:rPr>
          <w:color w:val="202529"/>
          <w:spacing w:val="-15"/>
        </w:rPr>
        <w:t xml:space="preserve"> </w:t>
      </w:r>
      <w:r w:rsidRPr="00AA1952">
        <w:rPr>
          <w:color w:val="202529"/>
          <w:spacing w:val="-2"/>
        </w:rPr>
        <w:t>programming</w:t>
      </w:r>
      <w:r w:rsidRPr="00AA1952">
        <w:rPr>
          <w:color w:val="202529"/>
          <w:spacing w:val="-15"/>
        </w:rPr>
        <w:t xml:space="preserve"> </w:t>
      </w:r>
      <w:r w:rsidRPr="00AA1952">
        <w:rPr>
          <w:color w:val="202529"/>
          <w:spacing w:val="-2"/>
        </w:rPr>
        <w:t>for</w:t>
      </w:r>
      <w:r w:rsidRPr="00AA1952">
        <w:rPr>
          <w:color w:val="202529"/>
          <w:spacing w:val="-16"/>
        </w:rPr>
        <w:t xml:space="preserve"> </w:t>
      </w:r>
      <w:r w:rsidRPr="00AA1952">
        <w:rPr>
          <w:color w:val="202529"/>
          <w:spacing w:val="-2"/>
        </w:rPr>
        <w:t>performance-driven</w:t>
      </w:r>
      <w:r w:rsidRPr="00AA1952">
        <w:rPr>
          <w:color w:val="202529"/>
          <w:spacing w:val="-15"/>
        </w:rPr>
        <w:t xml:space="preserve"> </w:t>
      </w:r>
      <w:r w:rsidRPr="00AA1952">
        <w:rPr>
          <w:color w:val="202529"/>
          <w:spacing w:val="-2"/>
        </w:rPr>
        <w:t>and</w:t>
      </w:r>
      <w:r w:rsidRPr="00AA1952">
        <w:rPr>
          <w:color w:val="202529"/>
          <w:spacing w:val="-15"/>
        </w:rPr>
        <w:t xml:space="preserve"> </w:t>
      </w:r>
      <w:r w:rsidRPr="00AA1952">
        <w:rPr>
          <w:color w:val="202529"/>
          <w:spacing w:val="-2"/>
        </w:rPr>
        <w:t>complex</w:t>
      </w:r>
      <w:r w:rsidRPr="00AA1952">
        <w:rPr>
          <w:color w:val="202529"/>
          <w:spacing w:val="-15"/>
        </w:rPr>
        <w:t xml:space="preserve"> </w:t>
      </w:r>
      <w:r w:rsidRPr="00AA1952">
        <w:rPr>
          <w:color w:val="202529"/>
          <w:spacing w:val="-2"/>
        </w:rPr>
        <w:t>systems</w:t>
      </w:r>
    </w:p>
    <w:p w14:paraId="3AC1A324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5"/>
        </w:tabs>
        <w:ind w:left="565" w:hanging="236"/>
      </w:pPr>
      <w:r w:rsidRPr="00AA1952">
        <w:rPr>
          <w:b/>
          <w:color w:val="202529"/>
          <w:spacing w:val="-6"/>
        </w:rPr>
        <w:t xml:space="preserve">SQL </w:t>
      </w:r>
      <w:r w:rsidRPr="00AA1952">
        <w:rPr>
          <w:color w:val="202529"/>
          <w:spacing w:val="-6"/>
        </w:rPr>
        <w:t>—</w:t>
      </w:r>
      <w:r w:rsidRPr="00AA1952">
        <w:rPr>
          <w:color w:val="202529"/>
          <w:spacing w:val="-5"/>
        </w:rPr>
        <w:t xml:space="preserve"> </w:t>
      </w:r>
      <w:r w:rsidRPr="00AA1952">
        <w:rPr>
          <w:color w:val="202529"/>
          <w:spacing w:val="-6"/>
        </w:rPr>
        <w:t>database querying,</w:t>
      </w:r>
      <w:r w:rsidRPr="00AA1952">
        <w:rPr>
          <w:color w:val="202529"/>
          <w:spacing w:val="-5"/>
        </w:rPr>
        <w:t xml:space="preserve"> </w:t>
      </w:r>
      <w:r w:rsidRPr="00AA1952">
        <w:rPr>
          <w:color w:val="202529"/>
          <w:spacing w:val="-6"/>
        </w:rPr>
        <w:t>organization, and</w:t>
      </w:r>
      <w:r w:rsidRPr="00AA1952">
        <w:rPr>
          <w:color w:val="202529"/>
          <w:spacing w:val="-5"/>
        </w:rPr>
        <w:t xml:space="preserve"> </w:t>
      </w:r>
      <w:r w:rsidRPr="00AA1952">
        <w:rPr>
          <w:color w:val="202529"/>
          <w:spacing w:val="-6"/>
        </w:rPr>
        <w:t>large-dataset management</w:t>
      </w:r>
    </w:p>
    <w:p w14:paraId="319C73AC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5"/>
        </w:tabs>
        <w:ind w:left="565" w:hanging="236"/>
      </w:pPr>
      <w:r w:rsidRPr="00AA1952">
        <w:rPr>
          <w:b/>
          <w:color w:val="202529"/>
          <w:spacing w:val="-4"/>
        </w:rPr>
        <w:t>Cinematography</w:t>
      </w:r>
      <w:r w:rsidRPr="00AA1952">
        <w:rPr>
          <w:b/>
          <w:color w:val="202529"/>
          <w:spacing w:val="-19"/>
        </w:rPr>
        <w:t xml:space="preserve"> </w:t>
      </w:r>
      <w:r w:rsidRPr="00AA1952">
        <w:rPr>
          <w:color w:val="202529"/>
          <w:spacing w:val="-4"/>
        </w:rPr>
        <w:t>—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  <w:spacing w:val="-4"/>
        </w:rPr>
        <w:t>camera</w:t>
      </w:r>
      <w:r w:rsidRPr="00AA1952">
        <w:rPr>
          <w:color w:val="202529"/>
          <w:spacing w:val="-18"/>
        </w:rPr>
        <w:t xml:space="preserve"> </w:t>
      </w:r>
      <w:r w:rsidRPr="00AA1952">
        <w:rPr>
          <w:color w:val="202529"/>
          <w:spacing w:val="-4"/>
        </w:rPr>
        <w:t>operation,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  <w:spacing w:val="-4"/>
        </w:rPr>
        <w:t>lighting</w:t>
      </w:r>
      <w:r w:rsidRPr="00AA1952">
        <w:rPr>
          <w:color w:val="202529"/>
          <w:spacing w:val="-18"/>
        </w:rPr>
        <w:t xml:space="preserve"> </w:t>
      </w:r>
      <w:r w:rsidRPr="00AA1952">
        <w:rPr>
          <w:color w:val="202529"/>
          <w:spacing w:val="-4"/>
        </w:rPr>
        <w:t>design,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  <w:spacing w:val="-4"/>
        </w:rPr>
        <w:t>audio</w:t>
      </w:r>
      <w:r w:rsidRPr="00AA1952">
        <w:rPr>
          <w:color w:val="202529"/>
          <w:spacing w:val="-18"/>
        </w:rPr>
        <w:t xml:space="preserve"> </w:t>
      </w:r>
      <w:r w:rsidRPr="00AA1952">
        <w:rPr>
          <w:color w:val="202529"/>
          <w:spacing w:val="-4"/>
        </w:rPr>
        <w:t>capture,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  <w:spacing w:val="-4"/>
        </w:rPr>
        <w:t>scripting,</w:t>
      </w:r>
      <w:r w:rsidRPr="00AA1952">
        <w:rPr>
          <w:color w:val="202529"/>
          <w:spacing w:val="-18"/>
        </w:rPr>
        <w:t xml:space="preserve"> </w:t>
      </w:r>
      <w:r w:rsidRPr="00AA1952">
        <w:rPr>
          <w:color w:val="202529"/>
          <w:spacing w:val="-4"/>
        </w:rPr>
        <w:t>and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  <w:spacing w:val="-4"/>
        </w:rPr>
        <w:t>directing</w:t>
      </w:r>
    </w:p>
    <w:p w14:paraId="5A0E4DEC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5"/>
        </w:tabs>
        <w:ind w:left="565" w:hanging="236"/>
      </w:pPr>
      <w:r w:rsidRPr="00AA1952">
        <w:rPr>
          <w:b/>
          <w:color w:val="202529"/>
          <w:spacing w:val="-4"/>
        </w:rPr>
        <w:t>Video</w:t>
      </w:r>
      <w:r w:rsidRPr="00AA1952">
        <w:rPr>
          <w:b/>
          <w:color w:val="202529"/>
          <w:spacing w:val="-16"/>
        </w:rPr>
        <w:t xml:space="preserve"> </w:t>
      </w:r>
      <w:r w:rsidRPr="00AA1952">
        <w:rPr>
          <w:b/>
          <w:color w:val="202529"/>
          <w:spacing w:val="-4"/>
        </w:rPr>
        <w:t>Editing</w:t>
      </w:r>
      <w:r w:rsidRPr="00AA1952">
        <w:rPr>
          <w:b/>
          <w:color w:val="202529"/>
          <w:spacing w:val="-16"/>
        </w:rPr>
        <w:t xml:space="preserve"> </w:t>
      </w:r>
      <w:r w:rsidRPr="00AA1952">
        <w:rPr>
          <w:b/>
          <w:color w:val="202529"/>
          <w:spacing w:val="-4"/>
        </w:rPr>
        <w:t>&amp;</w:t>
      </w:r>
      <w:r w:rsidRPr="00AA1952">
        <w:rPr>
          <w:b/>
          <w:color w:val="202529"/>
          <w:spacing w:val="-16"/>
        </w:rPr>
        <w:t xml:space="preserve"> </w:t>
      </w:r>
      <w:r w:rsidRPr="00AA1952">
        <w:rPr>
          <w:b/>
          <w:color w:val="202529"/>
          <w:spacing w:val="-4"/>
        </w:rPr>
        <w:t>Color</w:t>
      </w:r>
      <w:r w:rsidRPr="00AA1952">
        <w:rPr>
          <w:b/>
          <w:color w:val="202529"/>
          <w:spacing w:val="-16"/>
        </w:rPr>
        <w:t xml:space="preserve"> </w:t>
      </w:r>
      <w:r w:rsidRPr="00AA1952">
        <w:rPr>
          <w:color w:val="202529"/>
          <w:spacing w:val="-4"/>
        </w:rPr>
        <w:t>—</w:t>
      </w:r>
      <w:r w:rsidRPr="00AA1952">
        <w:rPr>
          <w:color w:val="202529"/>
          <w:spacing w:val="-16"/>
        </w:rPr>
        <w:t xml:space="preserve"> </w:t>
      </w:r>
      <w:r w:rsidRPr="00AA1952">
        <w:rPr>
          <w:color w:val="202529"/>
          <w:spacing w:val="-4"/>
        </w:rPr>
        <w:t>advanced</w:t>
      </w:r>
      <w:r w:rsidRPr="00AA1952">
        <w:rPr>
          <w:color w:val="202529"/>
          <w:spacing w:val="-16"/>
        </w:rPr>
        <w:t xml:space="preserve"> </w:t>
      </w:r>
      <w:r w:rsidRPr="00AA1952">
        <w:rPr>
          <w:color w:val="202529"/>
          <w:spacing w:val="-4"/>
        </w:rPr>
        <w:t>editing</w:t>
      </w:r>
      <w:r w:rsidRPr="00AA1952">
        <w:rPr>
          <w:color w:val="202529"/>
          <w:spacing w:val="-16"/>
        </w:rPr>
        <w:t xml:space="preserve"> </w:t>
      </w:r>
      <w:r w:rsidRPr="00AA1952">
        <w:rPr>
          <w:color w:val="202529"/>
          <w:spacing w:val="-4"/>
        </w:rPr>
        <w:t>and</w:t>
      </w:r>
      <w:r w:rsidRPr="00AA1952">
        <w:rPr>
          <w:color w:val="202529"/>
          <w:spacing w:val="-16"/>
        </w:rPr>
        <w:t xml:space="preserve"> </w:t>
      </w:r>
      <w:r w:rsidRPr="00AA1952">
        <w:rPr>
          <w:color w:val="202529"/>
          <w:spacing w:val="-4"/>
        </w:rPr>
        <w:t>cinematic</w:t>
      </w:r>
      <w:r w:rsidRPr="00AA1952">
        <w:rPr>
          <w:color w:val="202529"/>
          <w:spacing w:val="-16"/>
        </w:rPr>
        <w:t xml:space="preserve"> </w:t>
      </w:r>
      <w:r w:rsidRPr="00AA1952">
        <w:rPr>
          <w:color w:val="202529"/>
          <w:spacing w:val="-4"/>
        </w:rPr>
        <w:t>color</w:t>
      </w:r>
      <w:r w:rsidRPr="00AA1952">
        <w:rPr>
          <w:color w:val="202529"/>
          <w:spacing w:val="-15"/>
        </w:rPr>
        <w:t xml:space="preserve"> </w:t>
      </w:r>
      <w:r w:rsidRPr="00AA1952">
        <w:rPr>
          <w:color w:val="202529"/>
          <w:spacing w:val="-4"/>
        </w:rPr>
        <w:t>grading</w:t>
      </w:r>
      <w:r w:rsidRPr="00AA1952">
        <w:rPr>
          <w:color w:val="202529"/>
          <w:spacing w:val="-16"/>
        </w:rPr>
        <w:t xml:space="preserve"> </w:t>
      </w:r>
      <w:r w:rsidRPr="00AA1952">
        <w:rPr>
          <w:color w:val="202529"/>
          <w:spacing w:val="-4"/>
        </w:rPr>
        <w:t>in</w:t>
      </w:r>
      <w:r w:rsidRPr="00AA1952">
        <w:rPr>
          <w:color w:val="202529"/>
          <w:spacing w:val="-16"/>
        </w:rPr>
        <w:t xml:space="preserve"> </w:t>
      </w:r>
      <w:r w:rsidRPr="00AA1952">
        <w:rPr>
          <w:color w:val="202529"/>
          <w:spacing w:val="-4"/>
        </w:rPr>
        <w:t>DaVinci</w:t>
      </w:r>
      <w:r w:rsidRPr="00AA1952">
        <w:rPr>
          <w:color w:val="202529"/>
          <w:spacing w:val="-16"/>
        </w:rPr>
        <w:t xml:space="preserve"> </w:t>
      </w:r>
      <w:r w:rsidRPr="00AA1952">
        <w:rPr>
          <w:color w:val="202529"/>
          <w:spacing w:val="-4"/>
        </w:rPr>
        <w:t>Resolve</w:t>
      </w:r>
    </w:p>
    <w:p w14:paraId="71D038AA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5"/>
        </w:tabs>
        <w:ind w:left="565" w:hanging="236"/>
      </w:pPr>
      <w:r w:rsidRPr="00AA1952">
        <w:rPr>
          <w:b/>
          <w:color w:val="202529"/>
          <w:spacing w:val="-4"/>
        </w:rPr>
        <w:t>Podcast</w:t>
      </w:r>
      <w:r w:rsidRPr="00AA1952">
        <w:rPr>
          <w:b/>
          <w:color w:val="202529"/>
          <w:spacing w:val="-6"/>
        </w:rPr>
        <w:t xml:space="preserve"> </w:t>
      </w:r>
      <w:r w:rsidRPr="00AA1952">
        <w:rPr>
          <w:b/>
          <w:color w:val="202529"/>
          <w:spacing w:val="-4"/>
        </w:rPr>
        <w:t>Production</w:t>
      </w:r>
      <w:r w:rsidRPr="00AA1952">
        <w:rPr>
          <w:b/>
          <w:color w:val="202529"/>
          <w:spacing w:val="-5"/>
        </w:rPr>
        <w:t xml:space="preserve"> </w:t>
      </w:r>
      <w:r w:rsidRPr="00AA1952">
        <w:rPr>
          <w:color w:val="202529"/>
          <w:spacing w:val="-4"/>
        </w:rPr>
        <w:t>—</w:t>
      </w:r>
      <w:r w:rsidRPr="00AA1952">
        <w:rPr>
          <w:color w:val="202529"/>
          <w:spacing w:val="-5"/>
        </w:rPr>
        <w:t xml:space="preserve"> </w:t>
      </w:r>
      <w:r w:rsidRPr="00AA1952">
        <w:rPr>
          <w:color w:val="202529"/>
          <w:spacing w:val="-4"/>
        </w:rPr>
        <w:t>end-to-end</w:t>
      </w:r>
      <w:r w:rsidRPr="00AA1952">
        <w:rPr>
          <w:color w:val="202529"/>
          <w:spacing w:val="-5"/>
        </w:rPr>
        <w:t xml:space="preserve"> </w:t>
      </w:r>
      <w:r w:rsidRPr="00AA1952">
        <w:rPr>
          <w:color w:val="202529"/>
          <w:spacing w:val="-4"/>
        </w:rPr>
        <w:t>production,</w:t>
      </w:r>
      <w:r w:rsidRPr="00AA1952">
        <w:rPr>
          <w:color w:val="202529"/>
          <w:spacing w:val="-6"/>
        </w:rPr>
        <w:t xml:space="preserve"> </w:t>
      </w:r>
      <w:r w:rsidRPr="00AA1952">
        <w:rPr>
          <w:color w:val="202529"/>
          <w:spacing w:val="-4"/>
        </w:rPr>
        <w:t>editing,</w:t>
      </w:r>
      <w:r w:rsidRPr="00AA1952">
        <w:rPr>
          <w:color w:val="202529"/>
          <w:spacing w:val="-5"/>
        </w:rPr>
        <w:t xml:space="preserve"> </w:t>
      </w:r>
      <w:r w:rsidRPr="00AA1952">
        <w:rPr>
          <w:color w:val="202529"/>
          <w:spacing w:val="-4"/>
        </w:rPr>
        <w:t>and</w:t>
      </w:r>
      <w:r w:rsidRPr="00AA1952">
        <w:rPr>
          <w:color w:val="202529"/>
          <w:spacing w:val="-5"/>
        </w:rPr>
        <w:t xml:space="preserve"> </w:t>
      </w:r>
      <w:r w:rsidRPr="00AA1952">
        <w:rPr>
          <w:color w:val="202529"/>
          <w:spacing w:val="-4"/>
        </w:rPr>
        <w:t>multi-platform</w:t>
      </w:r>
      <w:r w:rsidRPr="00AA1952">
        <w:rPr>
          <w:color w:val="202529"/>
          <w:spacing w:val="-5"/>
        </w:rPr>
        <w:t xml:space="preserve"> </w:t>
      </w:r>
      <w:r w:rsidRPr="00AA1952">
        <w:rPr>
          <w:color w:val="202529"/>
          <w:spacing w:val="-4"/>
        </w:rPr>
        <w:t>distribution</w:t>
      </w:r>
    </w:p>
    <w:p w14:paraId="5C1ABB1B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6"/>
        </w:tabs>
        <w:spacing w:line="271" w:lineRule="auto"/>
        <w:ind w:right="201"/>
      </w:pPr>
      <w:r w:rsidRPr="00AA1952">
        <w:rPr>
          <w:b/>
          <w:color w:val="202529"/>
          <w:spacing w:val="-2"/>
        </w:rPr>
        <w:t>Photography</w:t>
      </w:r>
      <w:r w:rsidRPr="00AA1952">
        <w:rPr>
          <w:b/>
          <w:color w:val="202529"/>
          <w:spacing w:val="-15"/>
        </w:rPr>
        <w:t xml:space="preserve"> </w:t>
      </w:r>
      <w:r w:rsidRPr="00AA1952">
        <w:rPr>
          <w:color w:val="202529"/>
          <w:spacing w:val="-2"/>
        </w:rPr>
        <w:t>—</w:t>
      </w:r>
      <w:r w:rsidRPr="00AA1952">
        <w:rPr>
          <w:color w:val="202529"/>
          <w:spacing w:val="-15"/>
        </w:rPr>
        <w:t xml:space="preserve"> </w:t>
      </w:r>
      <w:r w:rsidRPr="00AA1952">
        <w:rPr>
          <w:color w:val="202529"/>
          <w:spacing w:val="-2"/>
        </w:rPr>
        <w:t>Skilled</w:t>
      </w:r>
      <w:r w:rsidRPr="00AA1952">
        <w:rPr>
          <w:color w:val="202529"/>
          <w:spacing w:val="-15"/>
        </w:rPr>
        <w:t xml:space="preserve"> </w:t>
      </w:r>
      <w:r w:rsidRPr="00AA1952">
        <w:rPr>
          <w:color w:val="202529"/>
          <w:spacing w:val="-2"/>
        </w:rPr>
        <w:t>at</w:t>
      </w:r>
      <w:r w:rsidRPr="00AA1952">
        <w:rPr>
          <w:color w:val="202529"/>
          <w:spacing w:val="-15"/>
        </w:rPr>
        <w:t xml:space="preserve"> </w:t>
      </w:r>
      <w:r w:rsidRPr="00AA1952">
        <w:rPr>
          <w:color w:val="202529"/>
          <w:spacing w:val="-2"/>
        </w:rPr>
        <w:t>organizing</w:t>
      </w:r>
      <w:r w:rsidRPr="00AA1952">
        <w:rPr>
          <w:color w:val="202529"/>
          <w:spacing w:val="-15"/>
        </w:rPr>
        <w:t xml:space="preserve"> </w:t>
      </w:r>
      <w:r w:rsidRPr="00AA1952">
        <w:rPr>
          <w:color w:val="202529"/>
          <w:spacing w:val="-2"/>
        </w:rPr>
        <w:t>and</w:t>
      </w:r>
      <w:r w:rsidRPr="00AA1952">
        <w:rPr>
          <w:color w:val="202529"/>
          <w:spacing w:val="-15"/>
        </w:rPr>
        <w:t xml:space="preserve"> </w:t>
      </w:r>
      <w:r w:rsidRPr="00AA1952">
        <w:rPr>
          <w:color w:val="202529"/>
          <w:spacing w:val="-2"/>
        </w:rPr>
        <w:t>executing</w:t>
      </w:r>
      <w:r w:rsidRPr="00AA1952">
        <w:rPr>
          <w:color w:val="202529"/>
          <w:spacing w:val="-15"/>
        </w:rPr>
        <w:t xml:space="preserve"> </w:t>
      </w:r>
      <w:r w:rsidRPr="00AA1952">
        <w:rPr>
          <w:color w:val="202529"/>
          <w:spacing w:val="-2"/>
        </w:rPr>
        <w:t>photoshoots</w:t>
      </w:r>
      <w:r w:rsidRPr="00AA1952">
        <w:rPr>
          <w:color w:val="202529"/>
          <w:spacing w:val="-15"/>
        </w:rPr>
        <w:t xml:space="preserve"> </w:t>
      </w:r>
      <w:r w:rsidRPr="00AA1952">
        <w:rPr>
          <w:color w:val="202529"/>
          <w:spacing w:val="-2"/>
        </w:rPr>
        <w:t>for</w:t>
      </w:r>
      <w:r w:rsidRPr="00AA1952">
        <w:rPr>
          <w:color w:val="202529"/>
          <w:spacing w:val="-15"/>
        </w:rPr>
        <w:t xml:space="preserve"> </w:t>
      </w:r>
      <w:r w:rsidRPr="00AA1952">
        <w:rPr>
          <w:color w:val="202529"/>
          <w:spacing w:val="-2"/>
        </w:rPr>
        <w:t>automotive,</w:t>
      </w:r>
      <w:r w:rsidRPr="00AA1952">
        <w:rPr>
          <w:color w:val="202529"/>
          <w:spacing w:val="-15"/>
        </w:rPr>
        <w:t xml:space="preserve"> </w:t>
      </w:r>
      <w:r w:rsidRPr="00AA1952">
        <w:rPr>
          <w:color w:val="202529"/>
          <w:spacing w:val="-2"/>
        </w:rPr>
        <w:t>portrait,</w:t>
      </w:r>
      <w:r w:rsidRPr="00AA1952">
        <w:rPr>
          <w:color w:val="202529"/>
          <w:spacing w:val="-15"/>
        </w:rPr>
        <w:t xml:space="preserve"> </w:t>
      </w:r>
      <w:r w:rsidRPr="00AA1952">
        <w:rPr>
          <w:color w:val="202529"/>
          <w:spacing w:val="-2"/>
        </w:rPr>
        <w:t>landscape,</w:t>
      </w:r>
      <w:r w:rsidRPr="00AA1952">
        <w:rPr>
          <w:color w:val="202529"/>
          <w:spacing w:val="-15"/>
        </w:rPr>
        <w:t xml:space="preserve"> </w:t>
      </w:r>
      <w:r w:rsidRPr="00AA1952">
        <w:rPr>
          <w:color w:val="202529"/>
          <w:spacing w:val="-2"/>
        </w:rPr>
        <w:t>product,</w:t>
      </w:r>
      <w:r w:rsidRPr="00AA1952">
        <w:rPr>
          <w:color w:val="202529"/>
          <w:spacing w:val="-15"/>
        </w:rPr>
        <w:t xml:space="preserve"> </w:t>
      </w:r>
      <w:r w:rsidRPr="00AA1952">
        <w:rPr>
          <w:color w:val="202529"/>
          <w:spacing w:val="-2"/>
        </w:rPr>
        <w:t xml:space="preserve">and </w:t>
      </w:r>
      <w:r w:rsidRPr="00AA1952">
        <w:rPr>
          <w:color w:val="202529"/>
        </w:rPr>
        <w:t>keynote/event</w:t>
      </w:r>
      <w:r w:rsidRPr="00AA1952">
        <w:rPr>
          <w:color w:val="202529"/>
          <w:spacing w:val="-18"/>
        </w:rPr>
        <w:t xml:space="preserve"> </w:t>
      </w:r>
      <w:r w:rsidRPr="00AA1952">
        <w:rPr>
          <w:color w:val="202529"/>
        </w:rPr>
        <w:t>photography.</w:t>
      </w:r>
    </w:p>
    <w:p w14:paraId="0888E37D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6"/>
        </w:tabs>
        <w:spacing w:before="59" w:line="271" w:lineRule="auto"/>
        <w:ind w:right="171"/>
      </w:pPr>
      <w:r w:rsidRPr="00AA1952">
        <w:rPr>
          <w:b/>
          <w:color w:val="202529"/>
          <w:spacing w:val="-2"/>
        </w:rPr>
        <w:t>Social</w:t>
      </w:r>
      <w:r w:rsidRPr="00AA1952">
        <w:rPr>
          <w:b/>
          <w:color w:val="202529"/>
          <w:spacing w:val="-17"/>
        </w:rPr>
        <w:t xml:space="preserve"> </w:t>
      </w:r>
      <w:r w:rsidRPr="00AA1952">
        <w:rPr>
          <w:b/>
          <w:color w:val="202529"/>
          <w:spacing w:val="-2"/>
        </w:rPr>
        <w:t>Media</w:t>
      </w:r>
      <w:r w:rsidRPr="00AA1952">
        <w:rPr>
          <w:b/>
          <w:color w:val="202529"/>
          <w:spacing w:val="-17"/>
        </w:rPr>
        <w:t xml:space="preserve"> </w:t>
      </w:r>
      <w:r w:rsidRPr="00AA1952">
        <w:rPr>
          <w:b/>
          <w:color w:val="202529"/>
          <w:spacing w:val="-2"/>
        </w:rPr>
        <w:t>Management</w:t>
      </w:r>
      <w:r w:rsidRPr="00AA1952">
        <w:rPr>
          <w:b/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—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managed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content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creation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for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25+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accounts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across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multiple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industries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over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>5</w:t>
      </w:r>
      <w:r w:rsidRPr="00AA1952">
        <w:rPr>
          <w:color w:val="202529"/>
          <w:spacing w:val="-17"/>
        </w:rPr>
        <w:t xml:space="preserve"> </w:t>
      </w:r>
      <w:r w:rsidRPr="00AA1952">
        <w:rPr>
          <w:color w:val="202529"/>
          <w:spacing w:val="-2"/>
        </w:rPr>
        <w:t xml:space="preserve">years. </w:t>
      </w:r>
      <w:r w:rsidRPr="00AA1952">
        <w:rPr>
          <w:color w:val="202529"/>
        </w:rPr>
        <w:t>Skilled</w:t>
      </w:r>
      <w:r w:rsidRPr="00AA1952">
        <w:rPr>
          <w:color w:val="202529"/>
          <w:spacing w:val="-15"/>
        </w:rPr>
        <w:t xml:space="preserve"> </w:t>
      </w:r>
      <w:r w:rsidRPr="00AA1952">
        <w:rPr>
          <w:color w:val="202529"/>
        </w:rPr>
        <w:t>in</w:t>
      </w:r>
      <w:r w:rsidRPr="00AA1952">
        <w:rPr>
          <w:color w:val="202529"/>
          <w:spacing w:val="-15"/>
        </w:rPr>
        <w:t xml:space="preserve"> </w:t>
      </w:r>
      <w:proofErr w:type="spellStart"/>
      <w:r w:rsidRPr="00AA1952">
        <w:rPr>
          <w:color w:val="202529"/>
        </w:rPr>
        <w:t>Tiktoks</w:t>
      </w:r>
      <w:proofErr w:type="spellEnd"/>
      <w:r w:rsidRPr="00AA1952">
        <w:rPr>
          <w:color w:val="202529"/>
        </w:rPr>
        <w:t>,</w:t>
      </w:r>
      <w:r w:rsidRPr="00AA1952">
        <w:rPr>
          <w:color w:val="202529"/>
          <w:spacing w:val="-15"/>
        </w:rPr>
        <w:t xml:space="preserve"> </w:t>
      </w:r>
      <w:r w:rsidRPr="00AA1952">
        <w:rPr>
          <w:color w:val="202529"/>
        </w:rPr>
        <w:t>Reels,</w:t>
      </w:r>
      <w:r w:rsidRPr="00AA1952">
        <w:rPr>
          <w:color w:val="202529"/>
          <w:spacing w:val="-15"/>
        </w:rPr>
        <w:t xml:space="preserve"> </w:t>
      </w:r>
      <w:r w:rsidRPr="00AA1952">
        <w:rPr>
          <w:color w:val="202529"/>
        </w:rPr>
        <w:t>and</w:t>
      </w:r>
      <w:r w:rsidRPr="00AA1952">
        <w:rPr>
          <w:color w:val="202529"/>
          <w:spacing w:val="-15"/>
        </w:rPr>
        <w:t xml:space="preserve"> </w:t>
      </w:r>
      <w:r w:rsidRPr="00AA1952">
        <w:rPr>
          <w:color w:val="202529"/>
        </w:rPr>
        <w:t>other</w:t>
      </w:r>
      <w:r w:rsidRPr="00AA1952">
        <w:rPr>
          <w:color w:val="202529"/>
          <w:spacing w:val="-15"/>
        </w:rPr>
        <w:t xml:space="preserve"> </w:t>
      </w:r>
      <w:r w:rsidRPr="00AA1952">
        <w:rPr>
          <w:color w:val="202529"/>
        </w:rPr>
        <w:t>visual</w:t>
      </w:r>
      <w:r w:rsidRPr="00AA1952">
        <w:rPr>
          <w:color w:val="202529"/>
          <w:spacing w:val="-15"/>
        </w:rPr>
        <w:t xml:space="preserve"> </w:t>
      </w:r>
      <w:r w:rsidRPr="00AA1952">
        <w:rPr>
          <w:color w:val="202529"/>
        </w:rPr>
        <w:t>assets.</w:t>
      </w:r>
    </w:p>
    <w:p w14:paraId="068BDC60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6"/>
        </w:tabs>
        <w:spacing w:before="58" w:line="271" w:lineRule="auto"/>
        <w:ind w:right="520"/>
      </w:pPr>
      <w:r w:rsidRPr="00AA1952">
        <w:rPr>
          <w:b/>
          <w:color w:val="202529"/>
          <w:spacing w:val="-2"/>
        </w:rPr>
        <w:t>Adobe</w:t>
      </w:r>
      <w:r w:rsidRPr="00AA1952">
        <w:rPr>
          <w:b/>
          <w:color w:val="202529"/>
          <w:spacing w:val="-19"/>
        </w:rPr>
        <w:t xml:space="preserve"> </w:t>
      </w:r>
      <w:r w:rsidRPr="00AA1952">
        <w:rPr>
          <w:b/>
          <w:color w:val="202529"/>
          <w:spacing w:val="-2"/>
        </w:rPr>
        <w:t>Creative</w:t>
      </w:r>
      <w:r w:rsidRPr="00AA1952">
        <w:rPr>
          <w:b/>
          <w:color w:val="202529"/>
          <w:spacing w:val="-19"/>
        </w:rPr>
        <w:t xml:space="preserve"> </w:t>
      </w:r>
      <w:r w:rsidRPr="00AA1952">
        <w:rPr>
          <w:b/>
          <w:color w:val="202529"/>
          <w:spacing w:val="-2"/>
        </w:rPr>
        <w:t>Suite</w:t>
      </w:r>
      <w:r w:rsidRPr="00AA1952">
        <w:rPr>
          <w:b/>
          <w:color w:val="202529"/>
          <w:spacing w:val="-19"/>
        </w:rPr>
        <w:t xml:space="preserve"> </w:t>
      </w:r>
      <w:r w:rsidRPr="00AA1952">
        <w:rPr>
          <w:color w:val="202529"/>
          <w:spacing w:val="-2"/>
        </w:rPr>
        <w:t>—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  <w:spacing w:val="-2"/>
        </w:rPr>
        <w:t>expert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  <w:spacing w:val="-2"/>
        </w:rPr>
        <w:t>use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  <w:spacing w:val="-2"/>
        </w:rPr>
        <w:t>across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  <w:spacing w:val="-2"/>
        </w:rPr>
        <w:t>Photoshop,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  <w:spacing w:val="-2"/>
        </w:rPr>
        <w:t>Illustrator,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  <w:spacing w:val="-2"/>
        </w:rPr>
        <w:t>Lightroom,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  <w:spacing w:val="-2"/>
        </w:rPr>
        <w:t>Premiere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  <w:spacing w:val="-2"/>
        </w:rPr>
        <w:t>Pro,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  <w:spacing w:val="-2"/>
        </w:rPr>
        <w:t>and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  <w:spacing w:val="-2"/>
        </w:rPr>
        <w:t>other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  <w:spacing w:val="-2"/>
        </w:rPr>
        <w:t xml:space="preserve">Graphic </w:t>
      </w:r>
      <w:r w:rsidRPr="00AA1952">
        <w:rPr>
          <w:color w:val="202529"/>
        </w:rPr>
        <w:t>Design</w:t>
      </w:r>
      <w:r w:rsidRPr="00AA1952">
        <w:rPr>
          <w:color w:val="202529"/>
          <w:spacing w:val="-18"/>
        </w:rPr>
        <w:t xml:space="preserve"> </w:t>
      </w:r>
      <w:r w:rsidRPr="00AA1952">
        <w:rPr>
          <w:color w:val="202529"/>
        </w:rPr>
        <w:t>tools.</w:t>
      </w:r>
    </w:p>
    <w:p w14:paraId="3E91F790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5"/>
        </w:tabs>
        <w:spacing w:before="73"/>
        <w:ind w:left="565" w:hanging="236"/>
      </w:pPr>
      <w:r w:rsidRPr="00AA1952">
        <w:rPr>
          <w:b/>
          <w:color w:val="202529"/>
          <w:spacing w:val="-4"/>
        </w:rPr>
        <w:t>DaVinci</w:t>
      </w:r>
      <w:r w:rsidRPr="00AA1952">
        <w:rPr>
          <w:b/>
          <w:color w:val="202529"/>
          <w:spacing w:val="-19"/>
        </w:rPr>
        <w:t xml:space="preserve"> </w:t>
      </w:r>
      <w:r w:rsidRPr="00AA1952">
        <w:rPr>
          <w:b/>
          <w:color w:val="202529"/>
          <w:spacing w:val="-4"/>
        </w:rPr>
        <w:t>Resolve</w:t>
      </w:r>
      <w:r w:rsidRPr="00AA1952">
        <w:rPr>
          <w:b/>
          <w:color w:val="202529"/>
          <w:spacing w:val="-19"/>
        </w:rPr>
        <w:t xml:space="preserve"> </w:t>
      </w:r>
      <w:r w:rsidRPr="00AA1952">
        <w:rPr>
          <w:color w:val="202529"/>
          <w:spacing w:val="-4"/>
        </w:rPr>
        <w:t>—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  <w:spacing w:val="-4"/>
        </w:rPr>
        <w:t>cinema-standard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  <w:spacing w:val="-4"/>
        </w:rPr>
        <w:t>post-production,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  <w:spacing w:val="-4"/>
        </w:rPr>
        <w:t>color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  <w:spacing w:val="-4"/>
        </w:rPr>
        <w:t>science,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  <w:spacing w:val="-4"/>
        </w:rPr>
        <w:t>and</w:t>
      </w:r>
      <w:r w:rsidRPr="00AA1952">
        <w:rPr>
          <w:color w:val="202529"/>
          <w:spacing w:val="-19"/>
        </w:rPr>
        <w:t xml:space="preserve"> </w:t>
      </w:r>
      <w:r w:rsidRPr="00AA1952">
        <w:rPr>
          <w:color w:val="202529"/>
          <w:spacing w:val="-4"/>
        </w:rPr>
        <w:t>ﬁnishing</w:t>
      </w:r>
    </w:p>
    <w:p w14:paraId="00D31AFF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5"/>
        </w:tabs>
        <w:ind w:left="565" w:hanging="236"/>
      </w:pPr>
      <w:r w:rsidRPr="00AA1952">
        <w:rPr>
          <w:b/>
          <w:color w:val="202529"/>
          <w:spacing w:val="-6"/>
        </w:rPr>
        <w:t>Content</w:t>
      </w:r>
      <w:r w:rsidRPr="00AA1952">
        <w:rPr>
          <w:b/>
          <w:color w:val="202529"/>
          <w:spacing w:val="-7"/>
        </w:rPr>
        <w:t xml:space="preserve"> </w:t>
      </w:r>
      <w:r w:rsidRPr="00AA1952">
        <w:rPr>
          <w:b/>
          <w:color w:val="202529"/>
          <w:spacing w:val="-6"/>
        </w:rPr>
        <w:t xml:space="preserve">Strategy </w:t>
      </w:r>
      <w:r w:rsidRPr="00AA1952">
        <w:rPr>
          <w:color w:val="202529"/>
          <w:spacing w:val="-6"/>
        </w:rPr>
        <w:t>— full-funnel planning, evergreen assets, and audience alignment</w:t>
      </w:r>
    </w:p>
    <w:p w14:paraId="3DBF4748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6"/>
        </w:tabs>
        <w:spacing w:line="271" w:lineRule="auto"/>
        <w:ind w:right="695"/>
      </w:pPr>
      <w:r w:rsidRPr="00AA1952">
        <w:rPr>
          <w:b/>
          <w:color w:val="202529"/>
          <w:spacing w:val="-2"/>
        </w:rPr>
        <w:t>Social</w:t>
      </w:r>
      <w:r w:rsidRPr="00AA1952">
        <w:rPr>
          <w:b/>
          <w:color w:val="202529"/>
          <w:spacing w:val="-11"/>
        </w:rPr>
        <w:t xml:space="preserve"> </w:t>
      </w:r>
      <w:r w:rsidRPr="00AA1952">
        <w:rPr>
          <w:b/>
          <w:color w:val="202529"/>
          <w:spacing w:val="-2"/>
        </w:rPr>
        <w:t>Media</w:t>
      </w:r>
      <w:r w:rsidRPr="00AA1952">
        <w:rPr>
          <w:b/>
          <w:color w:val="202529"/>
          <w:spacing w:val="-11"/>
        </w:rPr>
        <w:t xml:space="preserve"> </w:t>
      </w:r>
      <w:r w:rsidRPr="00AA1952">
        <w:rPr>
          <w:b/>
          <w:color w:val="202529"/>
          <w:spacing w:val="-2"/>
        </w:rPr>
        <w:t>Strategy</w:t>
      </w:r>
      <w:r w:rsidRPr="00AA1952">
        <w:rPr>
          <w:b/>
          <w:color w:val="202529"/>
          <w:spacing w:val="-11"/>
        </w:rPr>
        <w:t xml:space="preserve"> </w:t>
      </w:r>
      <w:r w:rsidRPr="00AA1952">
        <w:rPr>
          <w:color w:val="202529"/>
          <w:spacing w:val="-2"/>
        </w:rPr>
        <w:t>—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  <w:spacing w:val="-2"/>
        </w:rPr>
        <w:t>short-form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  <w:spacing w:val="-2"/>
        </w:rPr>
        <w:t>growth,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  <w:spacing w:val="-2"/>
        </w:rPr>
        <w:t>brand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  <w:spacing w:val="-2"/>
        </w:rPr>
        <w:t>positioning,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  <w:spacing w:val="-2"/>
        </w:rPr>
        <w:t>and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  <w:spacing w:val="-2"/>
        </w:rPr>
        <w:t>performance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  <w:spacing w:val="-2"/>
        </w:rPr>
        <w:t>optimization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  <w:spacing w:val="-2"/>
        </w:rPr>
        <w:t>by</w:t>
      </w:r>
      <w:r w:rsidRPr="00AA1952">
        <w:rPr>
          <w:color w:val="202529"/>
          <w:spacing w:val="-11"/>
        </w:rPr>
        <w:t xml:space="preserve"> </w:t>
      </w:r>
      <w:r w:rsidRPr="00AA1952">
        <w:rPr>
          <w:color w:val="202529"/>
          <w:spacing w:val="-2"/>
        </w:rPr>
        <w:t xml:space="preserve">leveraging </w:t>
      </w:r>
      <w:r w:rsidRPr="00AA1952">
        <w:rPr>
          <w:color w:val="202529"/>
        </w:rPr>
        <w:t>analytics, reporting, and Content calendar creation.</w:t>
      </w:r>
    </w:p>
    <w:p w14:paraId="6E1E7A29" w14:textId="77777777" w:rsidR="002675BF" w:rsidRPr="00AA1952" w:rsidRDefault="00000000">
      <w:pPr>
        <w:pStyle w:val="ListParagraph"/>
        <w:numPr>
          <w:ilvl w:val="0"/>
          <w:numId w:val="1"/>
        </w:numPr>
        <w:tabs>
          <w:tab w:val="left" w:pos="565"/>
        </w:tabs>
        <w:spacing w:before="59"/>
        <w:ind w:left="565" w:hanging="236"/>
      </w:pPr>
      <w:r w:rsidRPr="00AA1952">
        <w:rPr>
          <w:b/>
          <w:color w:val="202529"/>
          <w:spacing w:val="-6"/>
        </w:rPr>
        <w:t>Copywriting</w:t>
      </w:r>
      <w:r w:rsidRPr="00AA1952">
        <w:rPr>
          <w:b/>
          <w:color w:val="202529"/>
          <w:spacing w:val="-8"/>
        </w:rPr>
        <w:t xml:space="preserve"> </w:t>
      </w:r>
      <w:r w:rsidRPr="00AA1952">
        <w:rPr>
          <w:b/>
          <w:color w:val="202529"/>
          <w:spacing w:val="-6"/>
        </w:rPr>
        <w:t>&amp;</w:t>
      </w:r>
      <w:r w:rsidRPr="00AA1952">
        <w:rPr>
          <w:b/>
          <w:color w:val="202529"/>
          <w:spacing w:val="-8"/>
        </w:rPr>
        <w:t xml:space="preserve"> </w:t>
      </w:r>
      <w:r w:rsidRPr="00AA1952">
        <w:rPr>
          <w:b/>
          <w:color w:val="202529"/>
          <w:spacing w:val="-6"/>
        </w:rPr>
        <w:t>Editing</w:t>
      </w:r>
      <w:r w:rsidRPr="00AA1952">
        <w:rPr>
          <w:b/>
          <w:color w:val="202529"/>
          <w:spacing w:val="-7"/>
        </w:rPr>
        <w:t xml:space="preserve"> </w:t>
      </w:r>
      <w:r w:rsidRPr="00AA1952">
        <w:rPr>
          <w:color w:val="202529"/>
          <w:spacing w:val="-6"/>
        </w:rPr>
        <w:t>—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6"/>
        </w:rPr>
        <w:t>clear,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6"/>
        </w:rPr>
        <w:t>persuasive</w:t>
      </w:r>
      <w:r w:rsidRPr="00AA1952">
        <w:rPr>
          <w:color w:val="202529"/>
          <w:spacing w:val="-7"/>
        </w:rPr>
        <w:t xml:space="preserve"> </w:t>
      </w:r>
      <w:r w:rsidRPr="00AA1952">
        <w:rPr>
          <w:color w:val="202529"/>
          <w:spacing w:val="-6"/>
        </w:rPr>
        <w:t>messaging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6"/>
        </w:rPr>
        <w:t>tailored</w:t>
      </w:r>
      <w:r w:rsidRPr="00AA1952">
        <w:rPr>
          <w:color w:val="202529"/>
          <w:spacing w:val="-7"/>
        </w:rPr>
        <w:t xml:space="preserve"> </w:t>
      </w:r>
      <w:r w:rsidRPr="00AA1952">
        <w:rPr>
          <w:color w:val="202529"/>
          <w:spacing w:val="-6"/>
        </w:rPr>
        <w:t>to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6"/>
        </w:rPr>
        <w:t>platform</w:t>
      </w:r>
      <w:r w:rsidRPr="00AA1952">
        <w:rPr>
          <w:color w:val="202529"/>
          <w:spacing w:val="-8"/>
        </w:rPr>
        <w:t xml:space="preserve"> </w:t>
      </w:r>
      <w:r w:rsidRPr="00AA1952">
        <w:rPr>
          <w:color w:val="202529"/>
          <w:spacing w:val="-6"/>
        </w:rPr>
        <w:t>and</w:t>
      </w:r>
      <w:r w:rsidRPr="00AA1952">
        <w:rPr>
          <w:color w:val="202529"/>
          <w:spacing w:val="-7"/>
        </w:rPr>
        <w:t xml:space="preserve"> </w:t>
      </w:r>
      <w:r w:rsidRPr="00AA1952">
        <w:rPr>
          <w:color w:val="202529"/>
          <w:spacing w:val="-6"/>
        </w:rPr>
        <w:t>audience</w:t>
      </w:r>
    </w:p>
    <w:sectPr w:rsidR="002675BF" w:rsidRPr="00AA1952">
      <w:pgSz w:w="12240" w:h="15840"/>
      <w:pgMar w:top="38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35pt;height:7.35pt" o:bullet="t">
        <v:imagedata r:id="rId1" o:title="image1"/>
      </v:shape>
    </w:pict>
  </w:numPicBullet>
  <w:abstractNum w:abstractNumId="0" w15:restartNumberingAfterBreak="0">
    <w:nsid w:val="FFFFFF89"/>
    <w:multiLevelType w:val="singleLevel"/>
    <w:tmpl w:val="27FEAC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5D30DE4"/>
    <w:multiLevelType w:val="hybridMultilevel"/>
    <w:tmpl w:val="47340546"/>
    <w:lvl w:ilvl="0" w:tplc="971ECF0E">
      <w:numFmt w:val="bullet"/>
      <w:lvlText w:val="&amp;"/>
      <w:lvlPicBulletId w:val="0"/>
      <w:lvlJc w:val="left"/>
      <w:pPr>
        <w:ind w:left="566" w:hanging="2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en-US" w:eastAsia="en-US" w:bidi="ar-SA"/>
      </w:rPr>
    </w:lvl>
    <w:lvl w:ilvl="1" w:tplc="0C64B1C2">
      <w:numFmt w:val="bullet"/>
      <w:lvlText w:val="•"/>
      <w:lvlJc w:val="left"/>
      <w:pPr>
        <w:ind w:left="1656" w:hanging="237"/>
      </w:pPr>
      <w:rPr>
        <w:rFonts w:hint="default"/>
        <w:lang w:val="en-US" w:eastAsia="en-US" w:bidi="ar-SA"/>
      </w:rPr>
    </w:lvl>
    <w:lvl w:ilvl="2" w:tplc="E8E2ABD4">
      <w:numFmt w:val="bullet"/>
      <w:lvlText w:val="•"/>
      <w:lvlJc w:val="left"/>
      <w:pPr>
        <w:ind w:left="2752" w:hanging="237"/>
      </w:pPr>
      <w:rPr>
        <w:rFonts w:hint="default"/>
        <w:lang w:val="en-US" w:eastAsia="en-US" w:bidi="ar-SA"/>
      </w:rPr>
    </w:lvl>
    <w:lvl w:ilvl="3" w:tplc="862CBC60">
      <w:numFmt w:val="bullet"/>
      <w:lvlText w:val="•"/>
      <w:lvlJc w:val="left"/>
      <w:pPr>
        <w:ind w:left="3848" w:hanging="237"/>
      </w:pPr>
      <w:rPr>
        <w:rFonts w:hint="default"/>
        <w:lang w:val="en-US" w:eastAsia="en-US" w:bidi="ar-SA"/>
      </w:rPr>
    </w:lvl>
    <w:lvl w:ilvl="4" w:tplc="52529B68">
      <w:numFmt w:val="bullet"/>
      <w:lvlText w:val="•"/>
      <w:lvlJc w:val="left"/>
      <w:pPr>
        <w:ind w:left="4944" w:hanging="237"/>
      </w:pPr>
      <w:rPr>
        <w:rFonts w:hint="default"/>
        <w:lang w:val="en-US" w:eastAsia="en-US" w:bidi="ar-SA"/>
      </w:rPr>
    </w:lvl>
    <w:lvl w:ilvl="5" w:tplc="677EBAD2">
      <w:numFmt w:val="bullet"/>
      <w:lvlText w:val="•"/>
      <w:lvlJc w:val="left"/>
      <w:pPr>
        <w:ind w:left="6040" w:hanging="237"/>
      </w:pPr>
      <w:rPr>
        <w:rFonts w:hint="default"/>
        <w:lang w:val="en-US" w:eastAsia="en-US" w:bidi="ar-SA"/>
      </w:rPr>
    </w:lvl>
    <w:lvl w:ilvl="6" w:tplc="9FD669D6">
      <w:numFmt w:val="bullet"/>
      <w:lvlText w:val="•"/>
      <w:lvlJc w:val="left"/>
      <w:pPr>
        <w:ind w:left="7136" w:hanging="237"/>
      </w:pPr>
      <w:rPr>
        <w:rFonts w:hint="default"/>
        <w:lang w:val="en-US" w:eastAsia="en-US" w:bidi="ar-SA"/>
      </w:rPr>
    </w:lvl>
    <w:lvl w:ilvl="7" w:tplc="A5B239F0">
      <w:numFmt w:val="bullet"/>
      <w:lvlText w:val="•"/>
      <w:lvlJc w:val="left"/>
      <w:pPr>
        <w:ind w:left="8232" w:hanging="237"/>
      </w:pPr>
      <w:rPr>
        <w:rFonts w:hint="default"/>
        <w:lang w:val="en-US" w:eastAsia="en-US" w:bidi="ar-SA"/>
      </w:rPr>
    </w:lvl>
    <w:lvl w:ilvl="8" w:tplc="1B8E906A">
      <w:numFmt w:val="bullet"/>
      <w:lvlText w:val="•"/>
      <w:lvlJc w:val="left"/>
      <w:pPr>
        <w:ind w:left="9328" w:hanging="237"/>
      </w:pPr>
      <w:rPr>
        <w:rFonts w:hint="default"/>
        <w:lang w:val="en-US" w:eastAsia="en-US" w:bidi="ar-SA"/>
      </w:rPr>
    </w:lvl>
  </w:abstractNum>
  <w:num w:numId="1" w16cid:durableId="1964001458">
    <w:abstractNumId w:val="1"/>
  </w:num>
  <w:num w:numId="2" w16cid:durableId="1240062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5BF"/>
    <w:rsid w:val="00224979"/>
    <w:rsid w:val="002675BF"/>
    <w:rsid w:val="00A13FB1"/>
    <w:rsid w:val="00AA1952"/>
    <w:rsid w:val="00C15638"/>
    <w:rsid w:val="00EB3B4F"/>
    <w:rsid w:val="00FC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59B2C"/>
  <w15:docId w15:val="{429FDB36-0170-7B45-BEB3-E83AEF51F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line="703" w:lineRule="exact"/>
      <w:ind w:left="2" w:right="2"/>
      <w:jc w:val="center"/>
      <w:outlineLvl w:val="0"/>
    </w:pPr>
    <w:rPr>
      <w:rFonts w:ascii="Times New Roman" w:eastAsia="Times New Roman" w:hAnsi="Times New Roman" w:cs="Times New Roman"/>
      <w:b/>
      <w:bCs/>
      <w:sz w:val="64"/>
      <w:szCs w:val="64"/>
    </w:rPr>
  </w:style>
  <w:style w:type="paragraph" w:styleId="Heading2">
    <w:name w:val="heading 2"/>
    <w:basedOn w:val="Normal"/>
    <w:uiPriority w:val="9"/>
    <w:unhideWhenUsed/>
    <w:qFormat/>
    <w:pPr>
      <w:ind w:left="71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71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2"/>
      <w:ind w:left="566"/>
    </w:pPr>
  </w:style>
  <w:style w:type="paragraph" w:styleId="ListParagraph">
    <w:name w:val="List Paragraph"/>
    <w:basedOn w:val="Normal"/>
    <w:uiPriority w:val="1"/>
    <w:qFormat/>
    <w:pPr>
      <w:spacing w:before="92"/>
      <w:ind w:left="565" w:hanging="236"/>
    </w:pPr>
  </w:style>
  <w:style w:type="paragraph" w:customStyle="1" w:styleId="TableParagraph">
    <w:name w:val="Table Paragraph"/>
    <w:basedOn w:val="Normal"/>
    <w:uiPriority w:val="1"/>
    <w:qFormat/>
  </w:style>
  <w:style w:type="paragraph" w:styleId="ListBullet">
    <w:name w:val="List Bullet"/>
    <w:basedOn w:val="Normal"/>
    <w:uiPriority w:val="99"/>
    <w:unhideWhenUsed/>
    <w:rsid w:val="00AA1952"/>
    <w:pPr>
      <w:widowControl/>
      <w:numPr>
        <w:numId w:val="2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ake.Hasleton@gmail.com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Jacob  Hasleton</cp:lastModifiedBy>
  <cp:revision>2</cp:revision>
  <dcterms:created xsi:type="dcterms:W3CDTF">2026-09-30T15:41:00Z</dcterms:created>
  <dcterms:modified xsi:type="dcterms:W3CDTF">2026-09-30T15:41:00Z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2025-12-26T00:00:00Z</vt:filetime>
  </property>
  <property fmtid="{D5CDD505-2E9C-101B-9397-08002B2CF9AE}" pid="3" name="LastSaved">
    <vt:filetime>2026-07-10T00:00:00Z</vt:filetime>
  </property>
  <property fmtid="{D5CDD505-2E9C-101B-9397-08002B2CF9AE}" pid="4" name="Producer">
    <vt:lpwstr>PDFShift.io</vt:lpwstr>
  </property>
</Properties>
</file>